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7058D" w:rsidRPr="0086104F" w:rsidTr="002F7E27">
        <w:trPr>
          <w:trHeight w:val="270"/>
        </w:trPr>
        <w:tc>
          <w:tcPr>
            <w:tcW w:w="4621" w:type="dxa"/>
          </w:tcPr>
          <w:p w:rsidR="00881D64" w:rsidRPr="0086104F" w:rsidRDefault="00C85A70" w:rsidP="0086104F">
            <w:pPr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011680" cy="13335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D7058D" w:rsidRPr="0086104F" w:rsidRDefault="00D7058D" w:rsidP="008610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D7058D" w:rsidRPr="00AC6492" w:rsidRDefault="00C85A70" w:rsidP="003C7393">
      <w:pPr>
        <w:spacing w:after="0" w:line="240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noProof/>
          <w:szCs w:val="22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3932555</wp:posOffset>
            </wp:positionH>
            <wp:positionV relativeFrom="paragraph">
              <wp:posOffset>-1544955</wp:posOffset>
            </wp:positionV>
            <wp:extent cx="2409825" cy="1682115"/>
            <wp:effectExtent l="0" t="0" r="9525" b="0"/>
            <wp:wrapNone/>
            <wp:docPr id="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8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630" w:rsidRPr="00AC6492" w:rsidRDefault="00505630" w:rsidP="003C7393">
      <w:pPr>
        <w:spacing w:after="0" w:line="240" w:lineRule="auto"/>
        <w:jc w:val="center"/>
        <w:rPr>
          <w:rFonts w:ascii="Arial" w:hAnsi="Arial" w:cs="Arial"/>
          <w:b/>
          <w:bCs/>
          <w:szCs w:val="22"/>
        </w:rPr>
      </w:pPr>
    </w:p>
    <w:p w:rsidR="00BB16B3" w:rsidRPr="00AC6492" w:rsidRDefault="00BB16B3" w:rsidP="00544DAE">
      <w:pPr>
        <w:spacing w:after="0" w:line="360" w:lineRule="auto"/>
        <w:ind w:hanging="180"/>
        <w:jc w:val="center"/>
        <w:rPr>
          <w:rFonts w:ascii="Arial" w:hAnsi="Arial" w:cs="Arial"/>
          <w:b/>
          <w:bCs/>
          <w:szCs w:val="22"/>
        </w:rPr>
      </w:pPr>
      <w:r w:rsidRPr="00AC6492">
        <w:rPr>
          <w:rFonts w:ascii="Arial" w:hAnsi="Arial" w:cs="Arial"/>
          <w:b/>
          <w:bCs/>
          <w:szCs w:val="22"/>
        </w:rPr>
        <w:t>MEMORANDUM OF UNDERSTANDING</w:t>
      </w:r>
    </w:p>
    <w:p w:rsidR="00BB16B3" w:rsidRPr="00AC6492" w:rsidRDefault="00BB16B3" w:rsidP="00544DAE">
      <w:pPr>
        <w:spacing w:after="0" w:line="360" w:lineRule="auto"/>
        <w:ind w:hanging="180"/>
        <w:jc w:val="center"/>
        <w:rPr>
          <w:rFonts w:ascii="Arial" w:hAnsi="Arial" w:cs="Arial"/>
          <w:b/>
          <w:bCs/>
          <w:szCs w:val="22"/>
        </w:rPr>
      </w:pPr>
      <w:r w:rsidRPr="00AC6492">
        <w:rPr>
          <w:rFonts w:ascii="Arial" w:hAnsi="Arial" w:cs="Arial"/>
          <w:b/>
          <w:bCs/>
          <w:szCs w:val="22"/>
        </w:rPr>
        <w:t>BETWEEN</w:t>
      </w:r>
    </w:p>
    <w:p w:rsidR="003C7393" w:rsidRDefault="002F7E27" w:rsidP="00544DAE">
      <w:pPr>
        <w:spacing w:after="0" w:line="360" w:lineRule="auto"/>
        <w:ind w:hanging="180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CHIA NAN UNIVERSITY OF PHARM</w:t>
      </w:r>
      <w:r w:rsidR="00C126DD">
        <w:rPr>
          <w:rFonts w:ascii="Arial" w:hAnsi="Arial" w:cs="Arial"/>
          <w:b/>
          <w:bCs/>
          <w:szCs w:val="22"/>
        </w:rPr>
        <w:t>ACY AND SCIENCE, REPUBLIC OF CH</w:t>
      </w:r>
      <w:r w:rsidR="00544DAE">
        <w:rPr>
          <w:rFonts w:ascii="Arial" w:hAnsi="Arial" w:cs="Arial"/>
          <w:b/>
          <w:bCs/>
          <w:szCs w:val="22"/>
        </w:rPr>
        <w:t xml:space="preserve">INA </w:t>
      </w:r>
      <w:r>
        <w:rPr>
          <w:rFonts w:ascii="Arial" w:hAnsi="Arial" w:cs="Arial"/>
          <w:b/>
          <w:bCs/>
          <w:szCs w:val="22"/>
        </w:rPr>
        <w:t xml:space="preserve">(TAIWAN) </w:t>
      </w:r>
    </w:p>
    <w:p w:rsidR="00881D64" w:rsidRDefault="00881D64" w:rsidP="00544DAE">
      <w:pPr>
        <w:spacing w:after="0" w:line="360" w:lineRule="auto"/>
        <w:ind w:hanging="180"/>
        <w:jc w:val="center"/>
        <w:rPr>
          <w:rFonts w:ascii="Arial" w:hAnsi="Arial" w:cs="Arial"/>
          <w:b/>
          <w:bCs/>
          <w:szCs w:val="22"/>
        </w:rPr>
      </w:pPr>
      <w:r w:rsidRPr="00AC6492">
        <w:rPr>
          <w:rFonts w:ascii="Arial" w:hAnsi="Arial" w:cs="Arial"/>
          <w:b/>
          <w:bCs/>
          <w:szCs w:val="22"/>
        </w:rPr>
        <w:t>AND</w:t>
      </w:r>
    </w:p>
    <w:p w:rsidR="00881D64" w:rsidRPr="00AC6492" w:rsidRDefault="00881D64" w:rsidP="00544DAE">
      <w:pPr>
        <w:spacing w:after="0" w:line="360" w:lineRule="auto"/>
        <w:ind w:hanging="180"/>
        <w:jc w:val="center"/>
        <w:rPr>
          <w:rFonts w:ascii="Arial" w:hAnsi="Arial" w:cs="Arial"/>
          <w:b/>
          <w:bCs/>
          <w:szCs w:val="22"/>
        </w:rPr>
      </w:pPr>
      <w:r w:rsidRPr="00AC6492">
        <w:rPr>
          <w:rFonts w:ascii="Arial" w:hAnsi="Arial" w:cs="Arial"/>
          <w:b/>
          <w:bCs/>
          <w:szCs w:val="22"/>
        </w:rPr>
        <w:t xml:space="preserve">SUAN SUNANDHA RAJABHAT UNIVERSITY, BANGKOK, THAILAND </w:t>
      </w:r>
    </w:p>
    <w:p w:rsidR="003C7393" w:rsidRPr="00AC6492" w:rsidRDefault="003C7393" w:rsidP="003C7393">
      <w:pPr>
        <w:tabs>
          <w:tab w:val="left" w:pos="0"/>
        </w:tabs>
        <w:spacing w:after="0" w:line="240" w:lineRule="auto"/>
        <w:ind w:left="-142" w:right="-188" w:hanging="142"/>
        <w:jc w:val="center"/>
        <w:rPr>
          <w:rFonts w:ascii="Arial" w:hAnsi="Arial" w:cs="Arial"/>
          <w:b/>
          <w:bCs/>
          <w:szCs w:val="22"/>
        </w:rPr>
      </w:pPr>
    </w:p>
    <w:p w:rsidR="003C7393" w:rsidRPr="002F7E27" w:rsidRDefault="003C7393" w:rsidP="002F7E27">
      <w:pPr>
        <w:tabs>
          <w:tab w:val="left" w:pos="0"/>
        </w:tabs>
        <w:spacing w:after="0" w:line="360" w:lineRule="auto"/>
        <w:ind w:left="-142" w:right="-188" w:hanging="142"/>
        <w:jc w:val="thaiDistribute"/>
        <w:rPr>
          <w:rFonts w:ascii="Arial" w:hAnsi="Arial" w:cs="Arial"/>
          <w:b/>
          <w:bCs/>
          <w:szCs w:val="22"/>
        </w:rPr>
      </w:pPr>
      <w:r w:rsidRPr="00AC6492">
        <w:rPr>
          <w:rFonts w:ascii="Arial" w:hAnsi="Arial" w:cs="Arial"/>
          <w:szCs w:val="22"/>
          <w:lang w:eastAsia="en-US"/>
        </w:rPr>
        <w:tab/>
        <w:t xml:space="preserve">This Memorandum of </w:t>
      </w:r>
      <w:r w:rsidRPr="002F7E27">
        <w:rPr>
          <w:rFonts w:ascii="Arial" w:hAnsi="Arial" w:cs="Arial"/>
          <w:szCs w:val="22"/>
          <w:lang w:eastAsia="en-US"/>
        </w:rPr>
        <w:t xml:space="preserve">Understanding </w:t>
      </w:r>
      <w:r w:rsidR="00B72AE5" w:rsidRPr="002F7E27">
        <w:rPr>
          <w:rFonts w:ascii="Arial" w:hAnsi="Arial" w:cs="Arial"/>
          <w:szCs w:val="22"/>
          <w:lang w:eastAsia="en-US"/>
        </w:rPr>
        <w:t xml:space="preserve">is </w:t>
      </w:r>
      <w:r w:rsidRPr="002F7E27">
        <w:rPr>
          <w:rFonts w:ascii="Arial" w:hAnsi="Arial" w:cs="Arial"/>
          <w:szCs w:val="22"/>
          <w:lang w:eastAsia="en-US"/>
        </w:rPr>
        <w:t xml:space="preserve">between </w:t>
      </w:r>
      <w:r w:rsidR="002F7E27" w:rsidRPr="002F7E27">
        <w:rPr>
          <w:rFonts w:ascii="Arial" w:eastAsia="Times New Roman" w:hAnsi="Arial" w:cs="Arial"/>
          <w:sz w:val="24"/>
          <w:szCs w:val="24"/>
        </w:rPr>
        <w:t>Chia</w:t>
      </w:r>
      <w:r w:rsidR="002F7E27" w:rsidRPr="002F7E27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2F7E27" w:rsidRPr="002F7E27">
        <w:rPr>
          <w:rFonts w:ascii="Arial" w:eastAsia="Times New Roman" w:hAnsi="Arial" w:cs="Arial"/>
          <w:sz w:val="24"/>
          <w:szCs w:val="24"/>
        </w:rPr>
        <w:t>N</w:t>
      </w:r>
      <w:r w:rsidR="002F7E27" w:rsidRPr="002F7E27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2F7E27" w:rsidRPr="002F7E27">
        <w:rPr>
          <w:rFonts w:ascii="Arial" w:eastAsia="Times New Roman" w:hAnsi="Arial" w:cs="Arial"/>
          <w:sz w:val="24"/>
          <w:szCs w:val="24"/>
        </w:rPr>
        <w:t>n</w:t>
      </w:r>
      <w:r w:rsidR="002F7E27" w:rsidRPr="002F7E27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2F7E27" w:rsidRPr="002F7E27">
        <w:rPr>
          <w:rFonts w:ascii="Arial" w:eastAsia="Times New Roman" w:hAnsi="Arial" w:cs="Arial"/>
          <w:sz w:val="24"/>
          <w:szCs w:val="24"/>
        </w:rPr>
        <w:t>Uni</w:t>
      </w:r>
      <w:r w:rsidR="002F7E27" w:rsidRPr="002F7E27">
        <w:rPr>
          <w:rFonts w:ascii="Arial" w:eastAsia="Times New Roman" w:hAnsi="Arial" w:cs="Arial"/>
          <w:spacing w:val="3"/>
          <w:sz w:val="24"/>
          <w:szCs w:val="24"/>
        </w:rPr>
        <w:t>v</w:t>
      </w:r>
      <w:r w:rsidR="002F7E27" w:rsidRPr="002F7E27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2F7E27" w:rsidRPr="002F7E27">
        <w:rPr>
          <w:rFonts w:ascii="Arial" w:eastAsia="Times New Roman" w:hAnsi="Arial" w:cs="Arial"/>
          <w:sz w:val="24"/>
          <w:szCs w:val="24"/>
        </w:rPr>
        <w:t>rsi</w:t>
      </w:r>
      <w:r w:rsidR="002F7E27" w:rsidRPr="002F7E27">
        <w:rPr>
          <w:rFonts w:ascii="Arial" w:eastAsia="Times New Roman" w:hAnsi="Arial" w:cs="Arial"/>
          <w:spacing w:val="3"/>
          <w:sz w:val="24"/>
          <w:szCs w:val="24"/>
        </w:rPr>
        <w:t>t</w:t>
      </w:r>
      <w:r w:rsidR="002F7E27" w:rsidRPr="002F7E27">
        <w:rPr>
          <w:rFonts w:ascii="Arial" w:eastAsia="Times New Roman" w:hAnsi="Arial" w:cs="Arial"/>
          <w:sz w:val="24"/>
          <w:szCs w:val="24"/>
        </w:rPr>
        <w:t xml:space="preserve">y </w:t>
      </w:r>
      <w:r w:rsidR="002F7E27" w:rsidRPr="002F7E27">
        <w:rPr>
          <w:rFonts w:ascii="Arial" w:eastAsia="Times New Roman" w:hAnsi="Arial" w:cs="Arial"/>
          <w:spacing w:val="2"/>
          <w:sz w:val="24"/>
          <w:szCs w:val="24"/>
        </w:rPr>
        <w:t>o</w:t>
      </w:r>
      <w:r w:rsidR="002F7E27" w:rsidRPr="002F7E27">
        <w:rPr>
          <w:rFonts w:ascii="Arial" w:eastAsia="Times New Roman" w:hAnsi="Arial" w:cs="Arial"/>
          <w:sz w:val="24"/>
          <w:szCs w:val="24"/>
        </w:rPr>
        <w:t>f</w:t>
      </w:r>
      <w:r w:rsidR="002F7E27" w:rsidRPr="002F7E2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2F7E27" w:rsidRPr="002F7E27">
        <w:rPr>
          <w:rFonts w:ascii="Arial" w:eastAsia="Times New Roman" w:hAnsi="Arial" w:cs="Arial"/>
          <w:spacing w:val="1"/>
          <w:sz w:val="24"/>
          <w:szCs w:val="24"/>
        </w:rPr>
        <w:t>P</w:t>
      </w:r>
      <w:r w:rsidR="002F7E27" w:rsidRPr="002F7E27">
        <w:rPr>
          <w:rFonts w:ascii="Arial" w:eastAsia="Times New Roman" w:hAnsi="Arial" w:cs="Arial"/>
          <w:sz w:val="24"/>
          <w:szCs w:val="24"/>
        </w:rPr>
        <w:t>h</w:t>
      </w:r>
      <w:r w:rsidR="002F7E27" w:rsidRPr="002F7E27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2F7E27" w:rsidRPr="002F7E27">
        <w:rPr>
          <w:rFonts w:ascii="Arial" w:eastAsia="Times New Roman" w:hAnsi="Arial" w:cs="Arial"/>
          <w:sz w:val="24"/>
          <w:szCs w:val="24"/>
        </w:rPr>
        <w:t>rm</w:t>
      </w:r>
      <w:r w:rsidR="002F7E27" w:rsidRPr="002F7E27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2F7E27" w:rsidRPr="002F7E27">
        <w:rPr>
          <w:rFonts w:ascii="Arial" w:eastAsia="Times New Roman" w:hAnsi="Arial" w:cs="Arial"/>
          <w:spacing w:val="4"/>
          <w:sz w:val="24"/>
          <w:szCs w:val="24"/>
        </w:rPr>
        <w:t>c</w:t>
      </w:r>
      <w:r w:rsidR="002F7E27" w:rsidRPr="002F7E27">
        <w:rPr>
          <w:rFonts w:ascii="Arial" w:eastAsia="Times New Roman" w:hAnsi="Arial" w:cs="Arial"/>
          <w:sz w:val="24"/>
          <w:szCs w:val="24"/>
        </w:rPr>
        <w:t xml:space="preserve">y </w:t>
      </w:r>
      <w:r w:rsidR="002F7E27" w:rsidRPr="002F7E27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2F7E27" w:rsidRPr="002F7E27">
        <w:rPr>
          <w:rFonts w:ascii="Arial" w:eastAsia="Times New Roman" w:hAnsi="Arial" w:cs="Arial"/>
          <w:sz w:val="24"/>
          <w:szCs w:val="24"/>
        </w:rPr>
        <w:t xml:space="preserve">nd </w:t>
      </w:r>
      <w:r w:rsidR="002F7E27" w:rsidRPr="002F7E27">
        <w:rPr>
          <w:rFonts w:ascii="Arial" w:eastAsia="Times New Roman" w:hAnsi="Arial" w:cs="Arial"/>
          <w:spacing w:val="1"/>
          <w:sz w:val="24"/>
          <w:szCs w:val="24"/>
        </w:rPr>
        <w:t>S</w:t>
      </w:r>
      <w:r w:rsidR="002F7E27" w:rsidRPr="002F7E27">
        <w:rPr>
          <w:rFonts w:ascii="Arial" w:eastAsia="Times New Roman" w:hAnsi="Arial" w:cs="Arial"/>
          <w:spacing w:val="-1"/>
          <w:sz w:val="24"/>
          <w:szCs w:val="24"/>
        </w:rPr>
        <w:t>c</w:t>
      </w:r>
      <w:r w:rsidR="002F7E27" w:rsidRPr="002F7E27">
        <w:rPr>
          <w:rFonts w:ascii="Arial" w:eastAsia="Times New Roman" w:hAnsi="Arial" w:cs="Arial"/>
          <w:sz w:val="24"/>
          <w:szCs w:val="24"/>
        </w:rPr>
        <w:t>ien</w:t>
      </w:r>
      <w:r w:rsidR="002F7E27" w:rsidRPr="002F7E27">
        <w:rPr>
          <w:rFonts w:ascii="Arial" w:eastAsia="Times New Roman" w:hAnsi="Arial" w:cs="Arial"/>
          <w:spacing w:val="-1"/>
          <w:sz w:val="24"/>
          <w:szCs w:val="24"/>
        </w:rPr>
        <w:t>ce</w:t>
      </w:r>
      <w:r w:rsidR="002F7E27" w:rsidRPr="002F7E27">
        <w:rPr>
          <w:rFonts w:ascii="Arial" w:eastAsia="Times New Roman" w:hAnsi="Arial" w:cs="Arial"/>
          <w:sz w:val="24"/>
          <w:szCs w:val="24"/>
        </w:rPr>
        <w:t>,</w:t>
      </w:r>
      <w:r w:rsidR="002F7E27" w:rsidRPr="002F7E27">
        <w:rPr>
          <w:rFonts w:ascii="Arial" w:eastAsia="Times New Roman" w:hAnsi="Arial" w:cs="Arial"/>
          <w:spacing w:val="3"/>
          <w:sz w:val="24"/>
          <w:szCs w:val="24"/>
        </w:rPr>
        <w:t xml:space="preserve"> R</w:t>
      </w:r>
      <w:r w:rsidR="002F7E27" w:rsidRPr="002F7E27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2F7E27" w:rsidRPr="002F7E27">
        <w:rPr>
          <w:rFonts w:ascii="Arial" w:eastAsia="Times New Roman" w:hAnsi="Arial" w:cs="Arial"/>
          <w:sz w:val="24"/>
          <w:szCs w:val="24"/>
        </w:rPr>
        <w:t>publ</w:t>
      </w:r>
      <w:r w:rsidR="002F7E27" w:rsidRPr="002F7E27">
        <w:rPr>
          <w:rFonts w:ascii="Arial" w:eastAsia="Times New Roman" w:hAnsi="Arial" w:cs="Arial"/>
          <w:spacing w:val="1"/>
          <w:sz w:val="24"/>
          <w:szCs w:val="24"/>
        </w:rPr>
        <w:t>i</w:t>
      </w:r>
      <w:r w:rsidR="002F7E27" w:rsidRPr="002F7E27">
        <w:rPr>
          <w:rFonts w:ascii="Arial" w:eastAsia="Times New Roman" w:hAnsi="Arial" w:cs="Arial"/>
          <w:sz w:val="24"/>
          <w:szCs w:val="24"/>
        </w:rPr>
        <w:t>c</w:t>
      </w:r>
      <w:r w:rsidR="002F7E27" w:rsidRPr="002F7E2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2F7E27" w:rsidRPr="002F7E27">
        <w:rPr>
          <w:rFonts w:ascii="Arial" w:eastAsia="Times New Roman" w:hAnsi="Arial" w:cs="Arial"/>
          <w:sz w:val="24"/>
          <w:szCs w:val="24"/>
        </w:rPr>
        <w:t>of</w:t>
      </w:r>
      <w:r w:rsidR="002F7E27" w:rsidRPr="002F7E27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="002F7E27" w:rsidRPr="002F7E27">
        <w:rPr>
          <w:rFonts w:ascii="Arial" w:eastAsia="Times New Roman" w:hAnsi="Arial" w:cs="Arial"/>
          <w:sz w:val="24"/>
          <w:szCs w:val="24"/>
        </w:rPr>
        <w:t>China</w:t>
      </w:r>
      <w:r w:rsidR="002F7E27" w:rsidRPr="002F7E2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2F7E27" w:rsidRPr="002F7E27">
        <w:rPr>
          <w:rFonts w:ascii="Arial" w:eastAsia="Times New Roman" w:hAnsi="Arial" w:cs="Arial"/>
          <w:sz w:val="24"/>
          <w:szCs w:val="24"/>
        </w:rPr>
        <w:t>(</w:t>
      </w:r>
      <w:r w:rsidR="002F7E27" w:rsidRPr="004F66AE">
        <w:rPr>
          <w:rFonts w:ascii="Arial" w:eastAsia="Times New Roman" w:hAnsi="Arial" w:cs="Arial"/>
          <w:spacing w:val="-1"/>
          <w:sz w:val="24"/>
          <w:szCs w:val="24"/>
        </w:rPr>
        <w:t>Ta</w:t>
      </w:r>
      <w:r w:rsidR="002F7E27" w:rsidRPr="004F66AE">
        <w:rPr>
          <w:rFonts w:ascii="Arial" w:eastAsia="Times New Roman" w:hAnsi="Arial" w:cs="Arial"/>
          <w:sz w:val="24"/>
          <w:szCs w:val="24"/>
        </w:rPr>
        <w:t>i</w:t>
      </w:r>
      <w:r w:rsidR="002F7E27" w:rsidRPr="004F66AE">
        <w:rPr>
          <w:rFonts w:ascii="Arial" w:eastAsia="Times New Roman" w:hAnsi="Arial" w:cs="Arial"/>
          <w:spacing w:val="2"/>
          <w:sz w:val="24"/>
          <w:szCs w:val="24"/>
        </w:rPr>
        <w:t>w</w:t>
      </w:r>
      <w:r w:rsidR="002F7E27" w:rsidRPr="004F66AE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2F7E27" w:rsidRPr="004F66AE">
        <w:rPr>
          <w:rFonts w:ascii="Arial" w:eastAsia="Times New Roman" w:hAnsi="Arial" w:cs="Arial"/>
          <w:sz w:val="24"/>
          <w:szCs w:val="24"/>
        </w:rPr>
        <w:t>n</w:t>
      </w:r>
      <w:r w:rsidR="002F7E27" w:rsidRPr="004F66AE">
        <w:rPr>
          <w:rFonts w:ascii="Arial" w:eastAsia="Times New Roman" w:hAnsi="Arial" w:cs="Arial"/>
          <w:spacing w:val="-1"/>
          <w:sz w:val="24"/>
          <w:szCs w:val="24"/>
        </w:rPr>
        <w:t>)</w:t>
      </w:r>
      <w:r w:rsidR="002F7E27" w:rsidRPr="004F66AE">
        <w:rPr>
          <w:rFonts w:ascii="Arial" w:hAnsi="Arial" w:cs="Arial"/>
          <w:b/>
          <w:bCs/>
          <w:szCs w:val="22"/>
        </w:rPr>
        <w:t xml:space="preserve"> </w:t>
      </w:r>
      <w:r w:rsidR="00B72AE5" w:rsidRPr="004F66AE">
        <w:rPr>
          <w:rFonts w:ascii="Arial" w:hAnsi="Arial" w:cs="Arial"/>
          <w:szCs w:val="22"/>
        </w:rPr>
        <w:t>(herein after “</w:t>
      </w:r>
      <w:r w:rsidR="002F7E27" w:rsidRPr="004F66AE">
        <w:rPr>
          <w:rFonts w:ascii="Arial" w:hAnsi="Arial" w:cs="Arial"/>
          <w:szCs w:val="22"/>
        </w:rPr>
        <w:t>CN</w:t>
      </w:r>
      <w:r w:rsidR="00C84747" w:rsidRPr="004F66AE">
        <w:rPr>
          <w:rFonts w:ascii="Arial" w:hAnsi="Arial" w:cs="Arial"/>
          <w:szCs w:val="22"/>
        </w:rPr>
        <w:t>U</w:t>
      </w:r>
      <w:r w:rsidR="00B72AE5" w:rsidRPr="004F66AE">
        <w:rPr>
          <w:rFonts w:ascii="Arial" w:hAnsi="Arial" w:cs="Arial"/>
          <w:szCs w:val="22"/>
        </w:rPr>
        <w:t>”)</w:t>
      </w:r>
      <w:r w:rsidR="005F1057" w:rsidRPr="004F66AE">
        <w:rPr>
          <w:rFonts w:ascii="Arial" w:hAnsi="Arial" w:cs="Arial"/>
          <w:szCs w:val="22"/>
        </w:rPr>
        <w:t xml:space="preserve">, represented by the </w:t>
      </w:r>
      <w:r w:rsidR="002F7E27" w:rsidRPr="004F66AE">
        <w:rPr>
          <w:rFonts w:ascii="Arial" w:hAnsi="Arial" w:cs="Arial"/>
          <w:szCs w:val="22"/>
        </w:rPr>
        <w:t>President</w:t>
      </w:r>
      <w:r w:rsidR="005F1057" w:rsidRPr="004F66AE">
        <w:rPr>
          <w:rFonts w:ascii="Arial" w:hAnsi="Arial" w:cs="Arial"/>
          <w:szCs w:val="22"/>
        </w:rPr>
        <w:t>:</w:t>
      </w:r>
      <w:r w:rsidR="002F7E27" w:rsidRPr="004F66AE">
        <w:rPr>
          <w:rFonts w:ascii="Arial" w:eastAsia="Times New Roman" w:hAnsi="Arial" w:cs="Arial"/>
          <w:spacing w:val="1"/>
        </w:rPr>
        <w:t xml:space="preserve"> P</w:t>
      </w:r>
      <w:r w:rsidR="002F7E27" w:rsidRPr="004F66AE">
        <w:rPr>
          <w:rFonts w:ascii="Arial" w:eastAsia="Times New Roman" w:hAnsi="Arial" w:cs="Arial"/>
        </w:rPr>
        <w:t>ro</w:t>
      </w:r>
      <w:r w:rsidR="002F7E27" w:rsidRPr="004F66AE">
        <w:rPr>
          <w:rFonts w:ascii="Arial" w:eastAsia="Times New Roman" w:hAnsi="Arial" w:cs="Arial"/>
          <w:spacing w:val="-1"/>
        </w:rPr>
        <w:t>f</w:t>
      </w:r>
      <w:r w:rsidR="002F7E27" w:rsidRPr="004F66AE">
        <w:rPr>
          <w:rFonts w:ascii="Arial" w:eastAsia="Times New Roman" w:hAnsi="Arial" w:cs="Arial"/>
        </w:rPr>
        <w:t>. Min</w:t>
      </w:r>
      <w:r w:rsidR="002F7E27" w:rsidRPr="004F66AE">
        <w:rPr>
          <w:rFonts w:ascii="Arial" w:eastAsia="Times New Roman" w:hAnsi="Arial" w:cs="Arial"/>
          <w:spacing w:val="-2"/>
        </w:rPr>
        <w:t>g</w:t>
      </w:r>
      <w:r w:rsidR="002F7E27" w:rsidRPr="004F66AE">
        <w:rPr>
          <w:rFonts w:ascii="Arial" w:eastAsia="Times New Roman" w:hAnsi="Arial" w:cs="Arial"/>
          <w:spacing w:val="-1"/>
        </w:rPr>
        <w:t>-</w:t>
      </w:r>
      <w:r w:rsidR="002F7E27" w:rsidRPr="004F66AE">
        <w:rPr>
          <w:rFonts w:ascii="Arial" w:eastAsia="Times New Roman" w:hAnsi="Arial" w:cs="Arial"/>
          <w:spacing w:val="4"/>
        </w:rPr>
        <w:t>T</w:t>
      </w:r>
      <w:r w:rsidR="002F7E27" w:rsidRPr="004F66AE">
        <w:rPr>
          <w:rFonts w:ascii="Arial" w:eastAsia="Times New Roman" w:hAnsi="Arial" w:cs="Arial"/>
          <w:spacing w:val="-5"/>
        </w:rPr>
        <w:t>y</w:t>
      </w:r>
      <w:r w:rsidR="002F7E27" w:rsidRPr="004F66AE">
        <w:rPr>
          <w:rFonts w:ascii="Arial" w:eastAsia="Times New Roman" w:hAnsi="Arial" w:cs="Arial"/>
          <w:spacing w:val="1"/>
        </w:rPr>
        <w:t>a</w:t>
      </w:r>
      <w:r w:rsidR="002F7E27" w:rsidRPr="004F66AE">
        <w:rPr>
          <w:rFonts w:ascii="Arial" w:eastAsia="Times New Roman" w:hAnsi="Arial" w:cs="Arial"/>
        </w:rPr>
        <w:t>n Che</w:t>
      </w:r>
      <w:r w:rsidR="002F7E27" w:rsidRPr="004F66AE">
        <w:rPr>
          <w:rFonts w:ascii="Arial" w:eastAsia="Times New Roman" w:hAnsi="Arial" w:cs="Arial"/>
          <w:spacing w:val="1"/>
        </w:rPr>
        <w:t>n</w:t>
      </w:r>
      <w:r w:rsidR="00414BAC" w:rsidRPr="004F66AE">
        <w:rPr>
          <w:rFonts w:ascii="Arial" w:hAnsi="Arial" w:cs="Arial"/>
          <w:szCs w:val="22"/>
        </w:rPr>
        <w:t xml:space="preserve"> </w:t>
      </w:r>
      <w:r w:rsidR="00881D64" w:rsidRPr="004F66AE">
        <w:rPr>
          <w:rFonts w:ascii="Arial" w:hAnsi="Arial" w:cs="Arial"/>
          <w:szCs w:val="22"/>
        </w:rPr>
        <w:t xml:space="preserve">and </w:t>
      </w:r>
      <w:proofErr w:type="spellStart"/>
      <w:r w:rsidR="00881D64" w:rsidRPr="004F66AE">
        <w:rPr>
          <w:rFonts w:ascii="Arial" w:hAnsi="Arial" w:cs="Arial"/>
          <w:szCs w:val="22"/>
        </w:rPr>
        <w:t>Suan</w:t>
      </w:r>
      <w:proofErr w:type="spellEnd"/>
      <w:r w:rsidR="00881D64" w:rsidRPr="004F66AE">
        <w:rPr>
          <w:rFonts w:ascii="Arial" w:hAnsi="Arial" w:cs="Arial"/>
          <w:szCs w:val="22"/>
        </w:rPr>
        <w:t xml:space="preserve"> </w:t>
      </w:r>
      <w:proofErr w:type="spellStart"/>
      <w:r w:rsidR="00881D64" w:rsidRPr="004F66AE">
        <w:rPr>
          <w:rFonts w:ascii="Arial" w:hAnsi="Arial" w:cs="Arial"/>
          <w:szCs w:val="22"/>
        </w:rPr>
        <w:t>Sunandha</w:t>
      </w:r>
      <w:proofErr w:type="spellEnd"/>
      <w:r w:rsidR="00881D64" w:rsidRPr="004F66AE">
        <w:rPr>
          <w:rFonts w:ascii="Arial" w:hAnsi="Arial" w:cs="Arial"/>
          <w:szCs w:val="22"/>
        </w:rPr>
        <w:t xml:space="preserve"> </w:t>
      </w:r>
      <w:proofErr w:type="spellStart"/>
      <w:r w:rsidR="00881D64" w:rsidRPr="004F66AE">
        <w:rPr>
          <w:rFonts w:ascii="Arial" w:hAnsi="Arial" w:cs="Arial"/>
          <w:szCs w:val="22"/>
        </w:rPr>
        <w:t>Rajabhat</w:t>
      </w:r>
      <w:proofErr w:type="spellEnd"/>
      <w:r w:rsidR="00881D64" w:rsidRPr="004F66AE">
        <w:rPr>
          <w:rFonts w:ascii="Arial" w:hAnsi="Arial" w:cs="Arial"/>
          <w:szCs w:val="22"/>
        </w:rPr>
        <w:t xml:space="preserve"> University, Bangkok,</w:t>
      </w:r>
      <w:r w:rsidR="00881D64" w:rsidRPr="002F7E27">
        <w:rPr>
          <w:rFonts w:ascii="Arial" w:hAnsi="Arial" w:cs="Arial"/>
          <w:szCs w:val="22"/>
        </w:rPr>
        <w:t xml:space="preserve"> Thailand (herein after “SSRU”), represented by the</w:t>
      </w:r>
      <w:r w:rsidR="002F7E27" w:rsidRPr="002F7E27">
        <w:rPr>
          <w:rFonts w:ascii="Arial" w:hAnsi="Arial" w:cs="Arial"/>
          <w:szCs w:val="22"/>
        </w:rPr>
        <w:t xml:space="preserve"> President</w:t>
      </w:r>
      <w:r w:rsidR="00881D64" w:rsidRPr="002F7E27">
        <w:rPr>
          <w:rFonts w:ascii="Arial" w:hAnsi="Arial" w:cs="Arial"/>
          <w:szCs w:val="22"/>
        </w:rPr>
        <w:t>:</w:t>
      </w:r>
      <w:r w:rsidR="002F7E27" w:rsidRPr="002F7E27">
        <w:rPr>
          <w:rFonts w:ascii="Arial" w:hAnsi="Arial" w:cs="Arial"/>
          <w:szCs w:val="22"/>
        </w:rPr>
        <w:t xml:space="preserve"> </w:t>
      </w:r>
      <w:r w:rsidR="002F7E27" w:rsidRPr="002F7E27">
        <w:rPr>
          <w:rFonts w:ascii="Arial" w:eastAsia="Times New Roman" w:hAnsi="Arial" w:cs="Arial"/>
        </w:rPr>
        <w:t xml:space="preserve">Assoc. </w:t>
      </w:r>
      <w:r w:rsidR="002F7E27" w:rsidRPr="002F7E27">
        <w:rPr>
          <w:rFonts w:ascii="Arial" w:eastAsia="Times New Roman" w:hAnsi="Arial" w:cs="Arial"/>
          <w:spacing w:val="1"/>
        </w:rPr>
        <w:t>P</w:t>
      </w:r>
      <w:r w:rsidR="002F7E27" w:rsidRPr="002F7E27">
        <w:rPr>
          <w:rFonts w:ascii="Arial" w:eastAsia="Times New Roman" w:hAnsi="Arial" w:cs="Arial"/>
        </w:rPr>
        <w:t>ro</w:t>
      </w:r>
      <w:r w:rsidR="002F7E27" w:rsidRPr="002F7E27">
        <w:rPr>
          <w:rFonts w:ascii="Arial" w:eastAsia="Times New Roman" w:hAnsi="Arial" w:cs="Arial"/>
          <w:spacing w:val="-1"/>
        </w:rPr>
        <w:t>f</w:t>
      </w:r>
      <w:r w:rsidR="002F7E27" w:rsidRPr="002F7E27">
        <w:rPr>
          <w:rFonts w:ascii="Arial" w:eastAsia="Times New Roman" w:hAnsi="Arial" w:cs="Arial"/>
        </w:rPr>
        <w:t xml:space="preserve">. </w:t>
      </w:r>
      <w:proofErr w:type="spellStart"/>
      <w:r w:rsidR="002F7E27" w:rsidRPr="002F7E27">
        <w:rPr>
          <w:rFonts w:ascii="Arial" w:eastAsia="Times New Roman" w:hAnsi="Arial" w:cs="Arial"/>
        </w:rPr>
        <w:t>D</w:t>
      </w:r>
      <w:r w:rsidR="002F7E27" w:rsidRPr="002F7E27">
        <w:rPr>
          <w:rFonts w:ascii="Arial" w:eastAsia="Times New Roman" w:hAnsi="Arial" w:cs="Arial"/>
          <w:spacing w:val="-1"/>
        </w:rPr>
        <w:t>r</w:t>
      </w:r>
      <w:r w:rsidR="002F7E27" w:rsidRPr="002F7E27">
        <w:rPr>
          <w:rFonts w:ascii="Arial" w:eastAsia="Times New Roman" w:hAnsi="Arial" w:cs="Arial"/>
        </w:rPr>
        <w:t>.Luedech</w:t>
      </w:r>
      <w:proofErr w:type="spellEnd"/>
      <w:r w:rsidR="002F7E27" w:rsidRPr="002F7E27">
        <w:rPr>
          <w:rFonts w:ascii="Arial" w:eastAsia="Times New Roman" w:hAnsi="Arial" w:cs="Arial"/>
        </w:rPr>
        <w:t xml:space="preserve"> </w:t>
      </w:r>
      <w:proofErr w:type="spellStart"/>
      <w:r w:rsidR="002F7E27" w:rsidRPr="002F7E27">
        <w:rPr>
          <w:rFonts w:ascii="Arial" w:eastAsia="Times New Roman" w:hAnsi="Arial" w:cs="Arial"/>
        </w:rPr>
        <w:t>Gerdwichai</w:t>
      </w:r>
      <w:proofErr w:type="spellEnd"/>
      <w:r w:rsidR="004F66AE">
        <w:rPr>
          <w:rFonts w:ascii="Arial" w:hAnsi="Arial" w:cs="Arial"/>
          <w:szCs w:val="22"/>
        </w:rPr>
        <w:t xml:space="preserve">. </w:t>
      </w:r>
      <w:r w:rsidR="00B72AE5" w:rsidRPr="002F7E27">
        <w:rPr>
          <w:rFonts w:ascii="Arial" w:hAnsi="Arial" w:cs="Arial"/>
          <w:szCs w:val="22"/>
        </w:rPr>
        <w:t>B</w:t>
      </w:r>
      <w:r w:rsidRPr="002F7E27">
        <w:rPr>
          <w:rFonts w:ascii="Arial" w:hAnsi="Arial" w:cs="Arial"/>
          <w:szCs w:val="22"/>
        </w:rPr>
        <w:t>oth parties have regulations and conditions as following</w:t>
      </w:r>
      <w:r w:rsidR="00096BD4" w:rsidRPr="002F7E27">
        <w:rPr>
          <w:rFonts w:ascii="Arial" w:hAnsi="Arial" w:cs="Arial"/>
          <w:szCs w:val="22"/>
        </w:rPr>
        <w:t>:</w:t>
      </w:r>
    </w:p>
    <w:p w:rsidR="00F361A5" w:rsidRPr="00AC6492" w:rsidRDefault="006B2CC8" w:rsidP="00F361A5">
      <w:pPr>
        <w:suppressAutoHyphens w:val="0"/>
        <w:spacing w:before="240" w:after="0"/>
        <w:rPr>
          <w:rFonts w:ascii="Arial" w:hAnsi="Arial" w:cs="Arial"/>
          <w:b/>
          <w:bCs/>
          <w:szCs w:val="22"/>
          <w:lang w:eastAsia="en-US"/>
        </w:rPr>
      </w:pPr>
      <w:r w:rsidRPr="00AC6492">
        <w:rPr>
          <w:rFonts w:ascii="Arial" w:hAnsi="Arial" w:cs="Arial"/>
          <w:b/>
          <w:bCs/>
          <w:szCs w:val="22"/>
          <w:cs/>
          <w:lang w:eastAsia="en-US"/>
        </w:rPr>
        <w:tab/>
      </w:r>
      <w:r w:rsidR="00F361A5" w:rsidRPr="00AC6492">
        <w:rPr>
          <w:rFonts w:ascii="Arial" w:hAnsi="Arial" w:cs="Arial"/>
          <w:b/>
          <w:bCs/>
          <w:szCs w:val="22"/>
          <w:cs/>
          <w:lang w:eastAsia="en-US"/>
        </w:rPr>
        <w:t>1.</w:t>
      </w:r>
      <w:r w:rsidR="00F361A5" w:rsidRPr="00AC6492">
        <w:rPr>
          <w:rFonts w:ascii="Arial" w:hAnsi="Arial" w:cs="Arial"/>
          <w:b/>
          <w:bCs/>
          <w:szCs w:val="22"/>
          <w:lang w:eastAsia="en-US"/>
        </w:rPr>
        <w:t xml:space="preserve"> Objectives </w:t>
      </w:r>
    </w:p>
    <w:p w:rsidR="006B2CC8" w:rsidRPr="00AC6492" w:rsidRDefault="00623F30" w:rsidP="0049730F">
      <w:pPr>
        <w:suppressAutoHyphens w:val="0"/>
        <w:spacing w:after="0" w:line="360" w:lineRule="auto"/>
        <w:jc w:val="both"/>
        <w:rPr>
          <w:rFonts w:ascii="Arial" w:hAnsi="Arial" w:cs="Arial"/>
          <w:b/>
          <w:bCs/>
          <w:szCs w:val="22"/>
          <w:lang w:eastAsia="en-US"/>
        </w:rPr>
      </w:pPr>
      <w:r w:rsidRPr="00AC6492">
        <w:rPr>
          <w:rStyle w:val="hps"/>
          <w:rFonts w:ascii="Arial" w:hAnsi="Arial" w:cs="Arial"/>
          <w:szCs w:val="22"/>
        </w:rPr>
        <w:t>Both parties</w:t>
      </w:r>
      <w:r w:rsidR="00414BAC">
        <w:rPr>
          <w:rStyle w:val="hps"/>
          <w:rFonts w:ascii="Arial" w:hAnsi="Arial" w:cs="Arial"/>
          <w:szCs w:val="22"/>
        </w:rPr>
        <w:t xml:space="preserve"> </w:t>
      </w:r>
      <w:r w:rsidRPr="00AC6492">
        <w:rPr>
          <w:rStyle w:val="hps"/>
          <w:rFonts w:ascii="Arial" w:hAnsi="Arial" w:cs="Arial"/>
          <w:szCs w:val="22"/>
        </w:rPr>
        <w:t>recognize the importance</w:t>
      </w:r>
      <w:r w:rsidR="00414BAC">
        <w:rPr>
          <w:rStyle w:val="hps"/>
          <w:rFonts w:ascii="Arial" w:hAnsi="Arial" w:cs="Arial"/>
          <w:szCs w:val="22"/>
        </w:rPr>
        <w:t xml:space="preserve"> </w:t>
      </w:r>
      <w:r w:rsidR="00A95F4E" w:rsidRPr="00AC6492">
        <w:rPr>
          <w:rStyle w:val="hps"/>
          <w:rFonts w:ascii="Arial" w:hAnsi="Arial" w:cs="Arial"/>
          <w:szCs w:val="22"/>
        </w:rPr>
        <w:t xml:space="preserve">of </w:t>
      </w:r>
      <w:r w:rsidR="00CC523D" w:rsidRPr="00AC6492">
        <w:rPr>
          <w:rStyle w:val="hps"/>
          <w:rFonts w:ascii="Arial" w:hAnsi="Arial" w:cs="Arial"/>
          <w:szCs w:val="22"/>
        </w:rPr>
        <w:t xml:space="preserve">the </w:t>
      </w:r>
      <w:r w:rsidR="00A95F4E" w:rsidRPr="00AC6492">
        <w:rPr>
          <w:rStyle w:val="hps"/>
          <w:rFonts w:ascii="Arial" w:hAnsi="Arial" w:cs="Arial"/>
          <w:szCs w:val="22"/>
        </w:rPr>
        <w:t>potential development</w:t>
      </w:r>
      <w:r w:rsidRPr="00AC6492">
        <w:rPr>
          <w:rStyle w:val="hps"/>
          <w:rFonts w:ascii="Arial" w:hAnsi="Arial" w:cs="Arial"/>
          <w:szCs w:val="22"/>
        </w:rPr>
        <w:t xml:space="preserve"> of</w:t>
      </w:r>
      <w:r w:rsidR="00414BAC">
        <w:rPr>
          <w:rStyle w:val="hps"/>
          <w:rFonts w:ascii="Arial" w:hAnsi="Arial" w:cs="Arial"/>
          <w:szCs w:val="22"/>
        </w:rPr>
        <w:t xml:space="preserve"> </w:t>
      </w:r>
      <w:r w:rsidRPr="00AC6492">
        <w:rPr>
          <w:rStyle w:val="hps"/>
          <w:rFonts w:ascii="Arial" w:hAnsi="Arial" w:cs="Arial"/>
          <w:szCs w:val="22"/>
        </w:rPr>
        <w:t>students</w:t>
      </w:r>
      <w:r w:rsidR="00A95F4E" w:rsidRPr="00AC6492">
        <w:rPr>
          <w:rStyle w:val="longtext"/>
          <w:rFonts w:ascii="Arial" w:hAnsi="Arial" w:cs="Arial"/>
          <w:szCs w:val="22"/>
        </w:rPr>
        <w:t xml:space="preserve"> and</w:t>
      </w:r>
      <w:r w:rsidR="00414BAC">
        <w:rPr>
          <w:rStyle w:val="longtext"/>
          <w:rFonts w:ascii="Arial" w:hAnsi="Arial" w:cs="Arial"/>
          <w:szCs w:val="22"/>
        </w:rPr>
        <w:t xml:space="preserve"> </w:t>
      </w:r>
      <w:r w:rsidR="00A95F4E" w:rsidRPr="00AC6492">
        <w:rPr>
          <w:rStyle w:val="hps"/>
          <w:rFonts w:ascii="Arial" w:hAnsi="Arial" w:cs="Arial"/>
          <w:szCs w:val="22"/>
        </w:rPr>
        <w:t>faculty members</w:t>
      </w:r>
      <w:r w:rsidRPr="00AC6492">
        <w:rPr>
          <w:rStyle w:val="longtext"/>
          <w:rFonts w:ascii="Arial" w:hAnsi="Arial" w:cs="Arial"/>
          <w:szCs w:val="22"/>
        </w:rPr>
        <w:t xml:space="preserve"> to</w:t>
      </w:r>
      <w:r w:rsidR="00414BAC">
        <w:rPr>
          <w:rStyle w:val="longtext"/>
          <w:rFonts w:ascii="Arial" w:hAnsi="Arial" w:cs="Arial"/>
          <w:szCs w:val="22"/>
        </w:rPr>
        <w:t xml:space="preserve"> </w:t>
      </w:r>
      <w:r w:rsidR="00A95F4E" w:rsidRPr="00AC6492">
        <w:rPr>
          <w:rStyle w:val="hps"/>
          <w:rFonts w:ascii="Arial" w:hAnsi="Arial" w:cs="Arial"/>
          <w:szCs w:val="22"/>
        </w:rPr>
        <w:t>exchange</w:t>
      </w:r>
      <w:r w:rsidRPr="00AC6492">
        <w:rPr>
          <w:rStyle w:val="hps"/>
          <w:rFonts w:ascii="Arial" w:hAnsi="Arial" w:cs="Arial"/>
          <w:szCs w:val="22"/>
        </w:rPr>
        <w:t xml:space="preserve"> knowledge</w:t>
      </w:r>
      <w:r w:rsidR="00414BAC">
        <w:rPr>
          <w:rStyle w:val="hps"/>
          <w:rFonts w:ascii="Arial" w:hAnsi="Arial" w:cs="Arial"/>
          <w:szCs w:val="22"/>
        </w:rPr>
        <w:t xml:space="preserve"> </w:t>
      </w:r>
      <w:r w:rsidRPr="00AC6492">
        <w:rPr>
          <w:rStyle w:val="hps"/>
          <w:rFonts w:ascii="Arial" w:hAnsi="Arial" w:cs="Arial"/>
          <w:szCs w:val="22"/>
        </w:rPr>
        <w:t xml:space="preserve">and experience </w:t>
      </w:r>
      <w:r w:rsidR="00A95F4E" w:rsidRPr="00AC6492">
        <w:rPr>
          <w:rStyle w:val="hps"/>
          <w:rFonts w:ascii="Arial" w:hAnsi="Arial" w:cs="Arial"/>
          <w:szCs w:val="22"/>
        </w:rPr>
        <w:t xml:space="preserve">in order </w:t>
      </w:r>
      <w:r w:rsidRPr="00AC6492">
        <w:rPr>
          <w:rStyle w:val="hps"/>
          <w:rFonts w:ascii="Arial" w:hAnsi="Arial" w:cs="Arial"/>
          <w:szCs w:val="22"/>
        </w:rPr>
        <w:t>to</w:t>
      </w:r>
      <w:r w:rsidR="00414BAC">
        <w:rPr>
          <w:rStyle w:val="hps"/>
          <w:rFonts w:ascii="Arial" w:hAnsi="Arial" w:cs="Arial"/>
          <w:szCs w:val="22"/>
        </w:rPr>
        <w:t xml:space="preserve"> </w:t>
      </w:r>
      <w:r w:rsidRPr="00AC6492">
        <w:rPr>
          <w:rStyle w:val="hps"/>
          <w:rFonts w:ascii="Arial" w:hAnsi="Arial" w:cs="Arial"/>
          <w:szCs w:val="22"/>
        </w:rPr>
        <w:t xml:space="preserve">improve the </w:t>
      </w:r>
      <w:r w:rsidR="00414BAC" w:rsidRPr="00AC6492">
        <w:rPr>
          <w:rStyle w:val="hps"/>
          <w:rFonts w:ascii="Arial" w:hAnsi="Arial" w:cs="Arial"/>
          <w:szCs w:val="22"/>
        </w:rPr>
        <w:t>quality of</w:t>
      </w:r>
      <w:r w:rsidRPr="00AC6492">
        <w:rPr>
          <w:rStyle w:val="hps"/>
          <w:rFonts w:ascii="Arial" w:hAnsi="Arial" w:cs="Arial"/>
          <w:szCs w:val="22"/>
        </w:rPr>
        <w:t xml:space="preserve"> education</w:t>
      </w:r>
      <w:r w:rsidR="00CC523D" w:rsidRPr="00AC6492">
        <w:rPr>
          <w:rStyle w:val="longtext"/>
          <w:rFonts w:ascii="Arial" w:hAnsi="Arial" w:cs="Arial"/>
          <w:szCs w:val="22"/>
        </w:rPr>
        <w:t>,</w:t>
      </w:r>
      <w:r w:rsidRPr="00AC6492">
        <w:rPr>
          <w:rStyle w:val="longtext"/>
          <w:rFonts w:ascii="Arial" w:hAnsi="Arial" w:cs="Arial"/>
          <w:szCs w:val="22"/>
        </w:rPr>
        <w:t xml:space="preserve"> enhance </w:t>
      </w:r>
      <w:r w:rsidRPr="00AC6492">
        <w:rPr>
          <w:rStyle w:val="hps"/>
          <w:rFonts w:ascii="Arial" w:hAnsi="Arial" w:cs="Arial"/>
          <w:szCs w:val="22"/>
        </w:rPr>
        <w:t>academic standards</w:t>
      </w:r>
      <w:r w:rsidR="00414BAC">
        <w:rPr>
          <w:rStyle w:val="hps"/>
          <w:rFonts w:ascii="Arial" w:hAnsi="Arial" w:cs="Arial"/>
          <w:szCs w:val="22"/>
        </w:rPr>
        <w:t xml:space="preserve"> </w:t>
      </w:r>
      <w:r w:rsidR="00A95F4E" w:rsidRPr="00AC6492">
        <w:rPr>
          <w:rStyle w:val="hps"/>
          <w:rFonts w:ascii="Arial" w:hAnsi="Arial" w:cs="Arial"/>
          <w:szCs w:val="22"/>
        </w:rPr>
        <w:t>in</w:t>
      </w:r>
      <w:r w:rsidRPr="00AC6492">
        <w:rPr>
          <w:rStyle w:val="hps"/>
          <w:rFonts w:ascii="Arial" w:hAnsi="Arial" w:cs="Arial"/>
          <w:szCs w:val="22"/>
        </w:rPr>
        <w:t xml:space="preserve"> prepar</w:t>
      </w:r>
      <w:r w:rsidR="00A95F4E" w:rsidRPr="00AC6492">
        <w:rPr>
          <w:rStyle w:val="hps"/>
          <w:rFonts w:ascii="Arial" w:hAnsi="Arial" w:cs="Arial"/>
          <w:szCs w:val="22"/>
        </w:rPr>
        <w:t>ation f</w:t>
      </w:r>
      <w:r w:rsidRPr="00AC6492">
        <w:rPr>
          <w:rStyle w:val="longtext"/>
          <w:rFonts w:ascii="Arial" w:hAnsi="Arial" w:cs="Arial"/>
          <w:szCs w:val="22"/>
        </w:rPr>
        <w:t xml:space="preserve">or </w:t>
      </w:r>
      <w:r w:rsidR="00A95F4E" w:rsidRPr="00AC6492">
        <w:rPr>
          <w:rStyle w:val="longtext"/>
          <w:rFonts w:ascii="Arial" w:hAnsi="Arial" w:cs="Arial"/>
          <w:szCs w:val="22"/>
        </w:rPr>
        <w:t>entering</w:t>
      </w:r>
      <w:r w:rsidR="00414BAC">
        <w:rPr>
          <w:rStyle w:val="longtext"/>
          <w:rFonts w:ascii="Arial" w:hAnsi="Arial" w:cs="Arial"/>
          <w:szCs w:val="22"/>
        </w:rPr>
        <w:t xml:space="preserve"> </w:t>
      </w:r>
      <w:r w:rsidRPr="00AC6492">
        <w:rPr>
          <w:rStyle w:val="hps"/>
          <w:rFonts w:ascii="Arial" w:hAnsi="Arial" w:cs="Arial"/>
          <w:szCs w:val="22"/>
        </w:rPr>
        <w:t>the labor market</w:t>
      </w:r>
      <w:r w:rsidR="00414BAC">
        <w:rPr>
          <w:rStyle w:val="hps"/>
          <w:rFonts w:ascii="Arial" w:hAnsi="Arial" w:cs="Arial"/>
          <w:szCs w:val="22"/>
        </w:rPr>
        <w:t xml:space="preserve"> </w:t>
      </w:r>
      <w:r w:rsidRPr="00AC6492">
        <w:rPr>
          <w:rStyle w:val="hps"/>
          <w:rFonts w:ascii="Arial" w:hAnsi="Arial" w:cs="Arial"/>
          <w:szCs w:val="22"/>
        </w:rPr>
        <w:t xml:space="preserve">in ASEAN </w:t>
      </w:r>
      <w:r w:rsidR="00414BAC" w:rsidRPr="00AC6492">
        <w:rPr>
          <w:rStyle w:val="hps"/>
          <w:rFonts w:ascii="Arial" w:hAnsi="Arial" w:cs="Arial"/>
          <w:szCs w:val="22"/>
        </w:rPr>
        <w:t>region, and</w:t>
      </w:r>
      <w:r w:rsidRPr="00AC6492">
        <w:rPr>
          <w:rStyle w:val="hps"/>
          <w:rFonts w:ascii="Arial" w:hAnsi="Arial" w:cs="Arial"/>
          <w:szCs w:val="22"/>
        </w:rPr>
        <w:t xml:space="preserve"> to</w:t>
      </w:r>
      <w:r w:rsidR="00414BAC">
        <w:rPr>
          <w:rStyle w:val="hps"/>
          <w:rFonts w:ascii="Arial" w:hAnsi="Arial" w:cs="Arial"/>
          <w:szCs w:val="22"/>
        </w:rPr>
        <w:t xml:space="preserve"> </w:t>
      </w:r>
      <w:r w:rsidRPr="00AC6492">
        <w:rPr>
          <w:rStyle w:val="hps"/>
          <w:rFonts w:ascii="Arial" w:hAnsi="Arial" w:cs="Arial"/>
          <w:szCs w:val="22"/>
        </w:rPr>
        <w:t>exchange</w:t>
      </w:r>
      <w:r w:rsidR="00414BAC">
        <w:rPr>
          <w:rStyle w:val="hps"/>
          <w:rFonts w:ascii="Arial" w:hAnsi="Arial" w:cs="Arial"/>
          <w:szCs w:val="22"/>
        </w:rPr>
        <w:t xml:space="preserve"> </w:t>
      </w:r>
      <w:r w:rsidR="006445B8" w:rsidRPr="00AC6492">
        <w:rPr>
          <w:rStyle w:val="hps"/>
          <w:rFonts w:ascii="Arial" w:hAnsi="Arial" w:cs="Arial"/>
          <w:szCs w:val="22"/>
        </w:rPr>
        <w:t xml:space="preserve">research and training </w:t>
      </w:r>
      <w:r w:rsidR="00A95F4E" w:rsidRPr="00AC6492">
        <w:rPr>
          <w:rStyle w:val="hps"/>
          <w:rFonts w:ascii="Arial" w:hAnsi="Arial" w:cs="Arial"/>
          <w:szCs w:val="22"/>
        </w:rPr>
        <w:t>between</w:t>
      </w:r>
      <w:r w:rsidR="00A95F4E" w:rsidRPr="00AC6492">
        <w:rPr>
          <w:rStyle w:val="longtext"/>
          <w:rFonts w:ascii="Arial" w:hAnsi="Arial" w:cs="Arial"/>
          <w:szCs w:val="22"/>
        </w:rPr>
        <w:t xml:space="preserve"> the two parties</w:t>
      </w:r>
      <w:r w:rsidRPr="00AC6492">
        <w:rPr>
          <w:rStyle w:val="longtext"/>
          <w:rFonts w:ascii="Arial" w:hAnsi="Arial" w:cs="Arial"/>
          <w:szCs w:val="22"/>
        </w:rPr>
        <w:t>.</w:t>
      </w:r>
    </w:p>
    <w:p w:rsidR="00A64292" w:rsidRPr="00AC6492" w:rsidRDefault="00A64292" w:rsidP="0049730F">
      <w:pPr>
        <w:spacing w:before="240" w:after="0" w:line="360" w:lineRule="auto"/>
        <w:rPr>
          <w:rFonts w:ascii="Arial" w:hAnsi="Arial" w:cs="Arial"/>
          <w:b/>
          <w:bCs/>
          <w:szCs w:val="22"/>
        </w:rPr>
      </w:pPr>
      <w:r w:rsidRPr="00AC6492">
        <w:rPr>
          <w:rFonts w:ascii="Arial" w:hAnsi="Arial" w:cs="Arial"/>
          <w:b/>
          <w:bCs/>
          <w:szCs w:val="22"/>
          <w:cs/>
        </w:rPr>
        <w:tab/>
        <w:t xml:space="preserve">2. </w:t>
      </w:r>
      <w:r w:rsidRPr="00AC6492">
        <w:rPr>
          <w:rFonts w:ascii="Arial" w:hAnsi="Arial" w:cs="Arial"/>
          <w:b/>
          <w:bCs/>
          <w:szCs w:val="22"/>
        </w:rPr>
        <w:t xml:space="preserve">Frame and Method of Cooperation </w:t>
      </w:r>
    </w:p>
    <w:p w:rsidR="00A64292" w:rsidRPr="00AC6492" w:rsidRDefault="00791B11" w:rsidP="0049730F">
      <w:pPr>
        <w:widowControl w:val="0"/>
        <w:spacing w:after="0" w:line="360" w:lineRule="auto"/>
        <w:ind w:right="49"/>
        <w:jc w:val="both"/>
        <w:rPr>
          <w:rFonts w:ascii="Arial" w:eastAsia="Times New Roman" w:hAnsi="Arial" w:cs="Arial"/>
          <w:w w:val="105"/>
          <w:szCs w:val="22"/>
        </w:rPr>
      </w:pPr>
      <w:r w:rsidRPr="00AC6492">
        <w:rPr>
          <w:rFonts w:ascii="Arial" w:eastAsia="Times New Roman" w:hAnsi="Arial" w:cs="Arial"/>
          <w:w w:val="105"/>
          <w:szCs w:val="22"/>
        </w:rPr>
        <w:tab/>
        <w:t xml:space="preserve">   (1) </w:t>
      </w:r>
      <w:r w:rsidR="00C84747" w:rsidRPr="00AC6492">
        <w:rPr>
          <w:rFonts w:ascii="Arial" w:eastAsia="Times New Roman" w:hAnsi="Arial" w:cs="Arial"/>
          <w:w w:val="105"/>
          <w:szCs w:val="22"/>
        </w:rPr>
        <w:t>Research</w:t>
      </w:r>
      <w:r w:rsidR="00A64292" w:rsidRPr="00AC6492">
        <w:rPr>
          <w:rFonts w:ascii="Arial" w:eastAsia="Times New Roman" w:hAnsi="Arial" w:cs="Arial"/>
          <w:w w:val="105"/>
          <w:szCs w:val="22"/>
        </w:rPr>
        <w:t xml:space="preserve"> exchange</w:t>
      </w:r>
    </w:p>
    <w:p w:rsidR="00434965" w:rsidRPr="00AC6492" w:rsidRDefault="00CC171E" w:rsidP="0049730F">
      <w:pPr>
        <w:spacing w:after="0" w:line="360" w:lineRule="auto"/>
        <w:ind w:firstLine="720"/>
        <w:jc w:val="thaiDistribute"/>
        <w:rPr>
          <w:rStyle w:val="longtext"/>
          <w:rFonts w:ascii="Arial" w:hAnsi="Arial" w:cs="Arial"/>
          <w:szCs w:val="22"/>
        </w:rPr>
      </w:pPr>
      <w:r w:rsidRPr="00AC6492">
        <w:rPr>
          <w:rStyle w:val="hps"/>
          <w:rFonts w:ascii="Arial" w:hAnsi="Arial" w:cs="Arial"/>
          <w:szCs w:val="22"/>
        </w:rPr>
        <w:t>Both parties</w:t>
      </w:r>
      <w:r w:rsidR="00414BAC">
        <w:rPr>
          <w:rStyle w:val="hps"/>
          <w:rFonts w:ascii="Arial" w:hAnsi="Arial" w:cs="Arial"/>
          <w:szCs w:val="22"/>
        </w:rPr>
        <w:t xml:space="preserve"> </w:t>
      </w:r>
      <w:r w:rsidRPr="00AC6492">
        <w:rPr>
          <w:rStyle w:val="hps"/>
          <w:rFonts w:ascii="Arial" w:hAnsi="Arial" w:cs="Arial"/>
          <w:szCs w:val="22"/>
        </w:rPr>
        <w:t xml:space="preserve">can </w:t>
      </w:r>
      <w:r w:rsidR="00C35BB4" w:rsidRPr="00AC6492">
        <w:rPr>
          <w:rStyle w:val="longtext"/>
          <w:rFonts w:ascii="Arial" w:hAnsi="Arial" w:cs="Arial"/>
          <w:szCs w:val="22"/>
        </w:rPr>
        <w:t>exchange</w:t>
      </w:r>
      <w:r w:rsidR="00434965" w:rsidRPr="00AC6492">
        <w:rPr>
          <w:rStyle w:val="longtext"/>
          <w:rFonts w:ascii="Arial" w:hAnsi="Arial" w:cs="Arial"/>
          <w:szCs w:val="22"/>
        </w:rPr>
        <w:t xml:space="preserve"> students</w:t>
      </w:r>
      <w:r w:rsidR="00CC523D" w:rsidRPr="00AC6492">
        <w:rPr>
          <w:rStyle w:val="longtext"/>
          <w:rFonts w:ascii="Arial" w:hAnsi="Arial" w:cs="Arial"/>
          <w:szCs w:val="22"/>
        </w:rPr>
        <w:t xml:space="preserve"> and</w:t>
      </w:r>
      <w:r w:rsidR="00414BAC">
        <w:rPr>
          <w:rStyle w:val="longtext"/>
          <w:rFonts w:ascii="Arial" w:hAnsi="Arial" w:cs="Arial"/>
          <w:szCs w:val="22"/>
        </w:rPr>
        <w:t xml:space="preserve"> </w:t>
      </w:r>
      <w:r w:rsidR="00434965" w:rsidRPr="00AC6492">
        <w:rPr>
          <w:rStyle w:val="hps"/>
          <w:rFonts w:ascii="Arial" w:hAnsi="Arial" w:cs="Arial"/>
          <w:szCs w:val="22"/>
        </w:rPr>
        <w:t>researchers</w:t>
      </w:r>
      <w:r w:rsidR="00414BAC">
        <w:rPr>
          <w:rStyle w:val="hps"/>
          <w:rFonts w:ascii="Arial" w:hAnsi="Arial" w:cs="Arial"/>
          <w:szCs w:val="22"/>
        </w:rPr>
        <w:t xml:space="preserve"> </w:t>
      </w:r>
      <w:r w:rsidRPr="00AC6492">
        <w:rPr>
          <w:rStyle w:val="hps"/>
          <w:rFonts w:ascii="Arial" w:hAnsi="Arial" w:cs="Arial"/>
          <w:szCs w:val="22"/>
        </w:rPr>
        <w:t>under</w:t>
      </w:r>
      <w:r w:rsidR="00414BAC">
        <w:rPr>
          <w:rStyle w:val="hps"/>
          <w:rFonts w:ascii="Arial" w:hAnsi="Arial" w:cs="Arial"/>
          <w:szCs w:val="22"/>
        </w:rPr>
        <w:t xml:space="preserve"> </w:t>
      </w:r>
      <w:r w:rsidRPr="00AC6492">
        <w:rPr>
          <w:rStyle w:val="hps"/>
          <w:rFonts w:ascii="Arial" w:hAnsi="Arial" w:cs="Arial"/>
          <w:szCs w:val="22"/>
        </w:rPr>
        <w:t>the Agreement</w:t>
      </w:r>
      <w:r w:rsidRPr="00AC6492">
        <w:rPr>
          <w:rStyle w:val="longtext"/>
          <w:rFonts w:ascii="Arial" w:hAnsi="Arial" w:cs="Arial"/>
          <w:szCs w:val="22"/>
        </w:rPr>
        <w:t xml:space="preserve">, </w:t>
      </w:r>
      <w:r w:rsidR="00910CA7" w:rsidRPr="00AC6492">
        <w:rPr>
          <w:rStyle w:val="longtext"/>
          <w:rFonts w:ascii="Arial" w:hAnsi="Arial" w:cs="Arial"/>
          <w:szCs w:val="22"/>
        </w:rPr>
        <w:t>r</w:t>
      </w:r>
      <w:r w:rsidR="00434965" w:rsidRPr="00AC6492">
        <w:rPr>
          <w:rStyle w:val="longtext"/>
          <w:rFonts w:ascii="Arial" w:hAnsi="Arial" w:cs="Arial"/>
          <w:szCs w:val="22"/>
        </w:rPr>
        <w:t xml:space="preserve">esearch </w:t>
      </w:r>
      <w:r w:rsidR="00AC6492" w:rsidRPr="00AC6492">
        <w:rPr>
          <w:rStyle w:val="longtext"/>
          <w:rFonts w:ascii="Arial" w:hAnsi="Arial" w:cs="Arial"/>
          <w:szCs w:val="22"/>
        </w:rPr>
        <w:t>should involve</w:t>
      </w:r>
      <w:r w:rsidR="00414BAC">
        <w:rPr>
          <w:rStyle w:val="longtext"/>
          <w:rFonts w:ascii="Arial" w:hAnsi="Arial" w:cs="Arial"/>
          <w:szCs w:val="22"/>
        </w:rPr>
        <w:t xml:space="preserve"> </w:t>
      </w:r>
      <w:r w:rsidR="00AC6492" w:rsidRPr="00AC6492">
        <w:rPr>
          <w:rStyle w:val="longtext"/>
          <w:rFonts w:ascii="Arial" w:hAnsi="Arial" w:cs="Arial"/>
          <w:szCs w:val="22"/>
        </w:rPr>
        <w:t xml:space="preserve">mainly in </w:t>
      </w:r>
      <w:r w:rsidR="004F66AE">
        <w:rPr>
          <w:rStyle w:val="longtext"/>
          <w:rFonts w:ascii="Arial" w:hAnsi="Arial" w:cs="Arial"/>
          <w:szCs w:val="22"/>
        </w:rPr>
        <w:t xml:space="preserve">Science and Technology </w:t>
      </w:r>
      <w:r w:rsidR="00434965" w:rsidRPr="00AC6492">
        <w:rPr>
          <w:rStyle w:val="longtext"/>
          <w:rFonts w:ascii="Arial" w:hAnsi="Arial" w:cs="Arial"/>
          <w:szCs w:val="22"/>
        </w:rPr>
        <w:t xml:space="preserve">fields, such as, but not limited to: </w:t>
      </w:r>
    </w:p>
    <w:p w:rsidR="00A64292" w:rsidRDefault="00434965" w:rsidP="0049730F">
      <w:pPr>
        <w:spacing w:after="0" w:line="360" w:lineRule="auto"/>
        <w:ind w:left="720" w:firstLine="720"/>
        <w:jc w:val="thaiDistribute"/>
        <w:rPr>
          <w:rStyle w:val="longtext"/>
          <w:rFonts w:ascii="Arial" w:hAnsi="Arial" w:cs="Arial"/>
          <w:szCs w:val="22"/>
        </w:rPr>
      </w:pPr>
      <w:r w:rsidRPr="00AC6492">
        <w:rPr>
          <w:rStyle w:val="longtext"/>
          <w:rFonts w:ascii="Arial" w:hAnsi="Arial" w:cs="Arial"/>
          <w:szCs w:val="22"/>
        </w:rPr>
        <w:t xml:space="preserve">- </w:t>
      </w:r>
      <w:r w:rsidR="004F66AE">
        <w:rPr>
          <w:rStyle w:val="longtext"/>
          <w:rFonts w:ascii="Arial" w:hAnsi="Arial" w:cs="Arial"/>
          <w:szCs w:val="22"/>
        </w:rPr>
        <w:t>Chemistry</w:t>
      </w:r>
    </w:p>
    <w:p w:rsidR="004F66AE" w:rsidRPr="00AC6492" w:rsidRDefault="004F66AE" w:rsidP="0049730F">
      <w:pPr>
        <w:spacing w:after="0" w:line="360" w:lineRule="auto"/>
        <w:ind w:left="720" w:firstLine="720"/>
        <w:jc w:val="thaiDistribute"/>
        <w:rPr>
          <w:rStyle w:val="longtext"/>
          <w:rFonts w:ascii="Arial" w:hAnsi="Arial" w:cs="Arial"/>
          <w:szCs w:val="22"/>
        </w:rPr>
      </w:pPr>
      <w:r>
        <w:rPr>
          <w:rStyle w:val="longtext"/>
          <w:rFonts w:ascii="Arial" w:hAnsi="Arial" w:cs="Arial"/>
          <w:szCs w:val="22"/>
        </w:rPr>
        <w:t>- Biology</w:t>
      </w:r>
    </w:p>
    <w:p w:rsidR="00434965" w:rsidRPr="00AC6492" w:rsidRDefault="004F66AE" w:rsidP="0049730F">
      <w:pPr>
        <w:spacing w:after="0" w:line="360" w:lineRule="auto"/>
        <w:ind w:left="720" w:firstLine="720"/>
        <w:jc w:val="thaiDistribute"/>
        <w:rPr>
          <w:rStyle w:val="longtext"/>
          <w:rFonts w:ascii="Arial" w:hAnsi="Arial" w:cs="Arial"/>
          <w:szCs w:val="22"/>
        </w:rPr>
      </w:pPr>
      <w:r>
        <w:rPr>
          <w:rStyle w:val="longtext"/>
          <w:rFonts w:ascii="Arial" w:hAnsi="Arial" w:cs="Arial"/>
          <w:szCs w:val="22"/>
        </w:rPr>
        <w:t>- Biotechnology</w:t>
      </w:r>
    </w:p>
    <w:p w:rsidR="00434965" w:rsidRDefault="00434965" w:rsidP="004F66AE">
      <w:pPr>
        <w:spacing w:after="0" w:line="360" w:lineRule="auto"/>
        <w:ind w:left="720" w:firstLine="720"/>
        <w:jc w:val="thaiDistribute"/>
        <w:rPr>
          <w:rStyle w:val="longtext"/>
          <w:rFonts w:ascii="Arial" w:hAnsi="Arial" w:cs="Arial"/>
          <w:szCs w:val="22"/>
        </w:rPr>
      </w:pPr>
      <w:r w:rsidRPr="00AC6492">
        <w:rPr>
          <w:rStyle w:val="longtext"/>
          <w:rFonts w:ascii="Arial" w:hAnsi="Arial" w:cs="Arial"/>
          <w:szCs w:val="22"/>
        </w:rPr>
        <w:t xml:space="preserve">- </w:t>
      </w:r>
      <w:r w:rsidR="004F66AE">
        <w:rPr>
          <w:rStyle w:val="longtext"/>
          <w:rFonts w:ascii="Arial" w:hAnsi="Arial" w:cs="Arial"/>
          <w:szCs w:val="22"/>
        </w:rPr>
        <w:t>Microbiology</w:t>
      </w:r>
    </w:p>
    <w:p w:rsidR="00FB19DC" w:rsidRDefault="00FB19DC" w:rsidP="004F66AE">
      <w:pPr>
        <w:spacing w:after="0" w:line="360" w:lineRule="auto"/>
        <w:ind w:left="720" w:firstLine="720"/>
        <w:jc w:val="thaiDistribute"/>
        <w:rPr>
          <w:rStyle w:val="longtext"/>
          <w:rFonts w:ascii="Arial" w:hAnsi="Arial" w:cs="Arial"/>
          <w:szCs w:val="22"/>
        </w:rPr>
      </w:pPr>
      <w:r>
        <w:rPr>
          <w:rStyle w:val="longtext"/>
          <w:rFonts w:ascii="Arial" w:hAnsi="Arial" w:cs="Arial"/>
          <w:szCs w:val="22"/>
        </w:rPr>
        <w:t>- Natural products</w:t>
      </w:r>
    </w:p>
    <w:p w:rsidR="00FB19DC" w:rsidRDefault="00FB19DC" w:rsidP="004F66AE">
      <w:pPr>
        <w:spacing w:after="0" w:line="360" w:lineRule="auto"/>
        <w:ind w:left="720" w:firstLine="720"/>
        <w:jc w:val="thaiDistribute"/>
        <w:rPr>
          <w:rStyle w:val="longtext"/>
          <w:rFonts w:ascii="Arial" w:hAnsi="Arial" w:cs="Arial"/>
          <w:szCs w:val="22"/>
        </w:rPr>
      </w:pPr>
      <w:r>
        <w:rPr>
          <w:rStyle w:val="longtext"/>
          <w:rFonts w:ascii="Arial" w:hAnsi="Arial" w:cs="Arial"/>
          <w:szCs w:val="22"/>
        </w:rPr>
        <w:t>- Industry production medicinal herb</w:t>
      </w:r>
    </w:p>
    <w:p w:rsidR="00544DAE" w:rsidRDefault="00544DAE" w:rsidP="004F66AE">
      <w:pPr>
        <w:spacing w:after="0" w:line="360" w:lineRule="auto"/>
        <w:ind w:left="720" w:firstLine="720"/>
        <w:jc w:val="thaiDistribute"/>
        <w:rPr>
          <w:rStyle w:val="longtext"/>
          <w:rFonts w:ascii="Arial" w:hAnsi="Arial" w:cs="Arial"/>
          <w:szCs w:val="22"/>
        </w:rPr>
      </w:pPr>
      <w:r>
        <w:rPr>
          <w:rStyle w:val="longtext"/>
          <w:rFonts w:ascii="Arial" w:hAnsi="Arial" w:cs="Arial"/>
          <w:szCs w:val="22"/>
        </w:rPr>
        <w:t>- Food science and technology</w:t>
      </w:r>
    </w:p>
    <w:p w:rsidR="00910CA7" w:rsidRDefault="00910CA7" w:rsidP="0049730F">
      <w:pPr>
        <w:spacing w:after="0" w:line="360" w:lineRule="auto"/>
        <w:ind w:firstLine="1440"/>
        <w:jc w:val="thaiDistribute"/>
        <w:rPr>
          <w:rStyle w:val="longtext"/>
          <w:rFonts w:ascii="Arial" w:hAnsi="Arial" w:cs="Arial"/>
          <w:szCs w:val="22"/>
        </w:rPr>
      </w:pPr>
      <w:r w:rsidRPr="00AC6492">
        <w:rPr>
          <w:rStyle w:val="longtext"/>
          <w:rFonts w:ascii="Arial" w:hAnsi="Arial" w:cs="Arial"/>
          <w:szCs w:val="22"/>
        </w:rPr>
        <w:t xml:space="preserve">The determination </w:t>
      </w:r>
      <w:r w:rsidRPr="00AC6492">
        <w:rPr>
          <w:rStyle w:val="hps"/>
          <w:rFonts w:ascii="Arial" w:hAnsi="Arial" w:cs="Arial"/>
          <w:szCs w:val="22"/>
        </w:rPr>
        <w:t>of</w:t>
      </w:r>
      <w:r w:rsidR="00414BAC">
        <w:rPr>
          <w:rStyle w:val="hps"/>
          <w:rFonts w:ascii="Arial" w:hAnsi="Arial" w:cs="Arial"/>
          <w:szCs w:val="22"/>
        </w:rPr>
        <w:t xml:space="preserve"> </w:t>
      </w:r>
      <w:r w:rsidRPr="00AC6492">
        <w:rPr>
          <w:rStyle w:val="hps"/>
          <w:rFonts w:ascii="Arial" w:hAnsi="Arial" w:cs="Arial"/>
          <w:szCs w:val="22"/>
        </w:rPr>
        <w:t>terms</w:t>
      </w:r>
      <w:r w:rsidR="00414BAC">
        <w:rPr>
          <w:rStyle w:val="hps"/>
          <w:rFonts w:ascii="Arial" w:hAnsi="Arial" w:cs="Arial"/>
          <w:szCs w:val="22"/>
        </w:rPr>
        <w:t xml:space="preserve"> </w:t>
      </w:r>
      <w:r w:rsidRPr="00AC6492">
        <w:rPr>
          <w:rStyle w:val="hps"/>
          <w:rFonts w:ascii="Arial" w:hAnsi="Arial" w:cs="Arial"/>
          <w:szCs w:val="22"/>
        </w:rPr>
        <w:t>and</w:t>
      </w:r>
      <w:r w:rsidR="00414BAC">
        <w:rPr>
          <w:rStyle w:val="hps"/>
          <w:rFonts w:ascii="Arial" w:hAnsi="Arial" w:cs="Arial"/>
          <w:szCs w:val="22"/>
        </w:rPr>
        <w:t xml:space="preserve"> </w:t>
      </w:r>
      <w:r w:rsidRPr="00AC6492">
        <w:rPr>
          <w:rStyle w:val="hps"/>
          <w:rFonts w:ascii="Arial" w:hAnsi="Arial" w:cs="Arial"/>
          <w:szCs w:val="22"/>
        </w:rPr>
        <w:t>relevant details</w:t>
      </w:r>
      <w:r w:rsidRPr="00AC6492">
        <w:rPr>
          <w:rStyle w:val="longtext"/>
          <w:rFonts w:ascii="Arial" w:hAnsi="Arial" w:cs="Arial"/>
          <w:szCs w:val="22"/>
        </w:rPr>
        <w:t xml:space="preserve"> must be approved in </w:t>
      </w:r>
      <w:r w:rsidRPr="00AC6492">
        <w:rPr>
          <w:rStyle w:val="hps"/>
          <w:rFonts w:ascii="Arial" w:hAnsi="Arial" w:cs="Arial"/>
          <w:szCs w:val="22"/>
        </w:rPr>
        <w:t>written</w:t>
      </w:r>
      <w:r w:rsidR="00414BAC">
        <w:rPr>
          <w:rStyle w:val="hps"/>
          <w:rFonts w:ascii="Arial" w:hAnsi="Arial" w:cs="Arial"/>
          <w:szCs w:val="22"/>
        </w:rPr>
        <w:t xml:space="preserve"> </w:t>
      </w:r>
      <w:r w:rsidRPr="00AC6492">
        <w:rPr>
          <w:rStyle w:val="longtext"/>
          <w:rFonts w:ascii="Arial" w:hAnsi="Arial" w:cs="Arial"/>
          <w:szCs w:val="22"/>
        </w:rPr>
        <w:t>by both parties by making an appendix</w:t>
      </w:r>
      <w:r w:rsidRPr="00AC6492">
        <w:rPr>
          <w:rStyle w:val="hps"/>
          <w:rFonts w:ascii="Arial" w:hAnsi="Arial" w:cs="Arial"/>
          <w:szCs w:val="22"/>
        </w:rPr>
        <w:t xml:space="preserve"> and to</w:t>
      </w:r>
      <w:r w:rsidRPr="00AC6492">
        <w:rPr>
          <w:rStyle w:val="longtext"/>
          <w:rFonts w:ascii="Arial" w:hAnsi="Arial" w:cs="Arial"/>
          <w:szCs w:val="22"/>
        </w:rPr>
        <w:t xml:space="preserve"> consider it </w:t>
      </w:r>
      <w:r w:rsidR="00AC6492" w:rsidRPr="00AC6492">
        <w:rPr>
          <w:rStyle w:val="longtext"/>
          <w:rFonts w:ascii="Arial" w:hAnsi="Arial" w:cs="Arial"/>
          <w:szCs w:val="22"/>
        </w:rPr>
        <w:t>as a</w:t>
      </w:r>
      <w:r w:rsidR="00544DAE">
        <w:rPr>
          <w:rStyle w:val="longtext"/>
          <w:rFonts w:ascii="Arial" w:hAnsi="Arial" w:cs="Arial"/>
          <w:szCs w:val="22"/>
        </w:rPr>
        <w:t xml:space="preserve"> </w:t>
      </w:r>
      <w:r w:rsidRPr="00AC6492">
        <w:rPr>
          <w:rStyle w:val="hps"/>
          <w:rFonts w:ascii="Arial" w:hAnsi="Arial" w:cs="Arial"/>
          <w:szCs w:val="22"/>
        </w:rPr>
        <w:t>part of</w:t>
      </w:r>
      <w:r w:rsidR="00414BAC">
        <w:rPr>
          <w:rStyle w:val="hps"/>
          <w:rFonts w:ascii="Arial" w:hAnsi="Arial" w:cs="Arial"/>
          <w:szCs w:val="22"/>
        </w:rPr>
        <w:t xml:space="preserve"> </w:t>
      </w:r>
      <w:r w:rsidRPr="00AC6492">
        <w:rPr>
          <w:rStyle w:val="hps"/>
          <w:rFonts w:ascii="Arial" w:hAnsi="Arial" w:cs="Arial"/>
          <w:szCs w:val="22"/>
        </w:rPr>
        <w:t>this Agreement</w:t>
      </w:r>
      <w:r w:rsidRPr="00AC6492">
        <w:rPr>
          <w:rStyle w:val="longtext"/>
          <w:rFonts w:ascii="Arial" w:hAnsi="Arial" w:cs="Arial"/>
          <w:szCs w:val="22"/>
        </w:rPr>
        <w:t>.</w:t>
      </w:r>
    </w:p>
    <w:p w:rsidR="00FB19DC" w:rsidRDefault="00FB19DC" w:rsidP="0049730F">
      <w:pPr>
        <w:spacing w:after="0" w:line="360" w:lineRule="auto"/>
        <w:ind w:firstLine="1440"/>
        <w:jc w:val="thaiDistribute"/>
        <w:rPr>
          <w:rStyle w:val="longtext"/>
          <w:rFonts w:ascii="Arial" w:hAnsi="Arial" w:cs="Arial"/>
          <w:szCs w:val="22"/>
        </w:rPr>
      </w:pPr>
    </w:p>
    <w:p w:rsidR="00FB19DC" w:rsidRPr="00AC6492" w:rsidRDefault="00FB19DC" w:rsidP="0049730F">
      <w:pPr>
        <w:spacing w:after="0" w:line="360" w:lineRule="auto"/>
        <w:ind w:firstLine="1440"/>
        <w:jc w:val="thaiDistribute"/>
        <w:rPr>
          <w:rFonts w:ascii="Arial" w:hAnsi="Arial" w:cs="Arial"/>
          <w:szCs w:val="22"/>
          <w:cs/>
        </w:rPr>
      </w:pPr>
    </w:p>
    <w:p w:rsidR="00AA5561" w:rsidRPr="00881D64" w:rsidRDefault="00AA5561" w:rsidP="0049730F">
      <w:pPr>
        <w:spacing w:before="240" w:after="0" w:line="360" w:lineRule="auto"/>
        <w:ind w:left="-284" w:firstLine="1004"/>
        <w:rPr>
          <w:rFonts w:ascii="Arial" w:hAnsi="Arial" w:cs="Arial"/>
          <w:bCs/>
          <w:szCs w:val="22"/>
        </w:rPr>
      </w:pPr>
      <w:r w:rsidRPr="00881D64">
        <w:rPr>
          <w:rFonts w:ascii="Arial" w:hAnsi="Arial" w:cs="Arial"/>
          <w:bCs/>
          <w:szCs w:val="22"/>
        </w:rPr>
        <w:lastRenderedPageBreak/>
        <w:t xml:space="preserve">(2) </w:t>
      </w:r>
      <w:r w:rsidR="00AC6492" w:rsidRPr="00881D64">
        <w:rPr>
          <w:rFonts w:ascii="Arial" w:hAnsi="Arial" w:cs="Arial"/>
          <w:bCs/>
          <w:szCs w:val="22"/>
        </w:rPr>
        <w:t>T</w:t>
      </w:r>
      <w:r w:rsidR="00C84747" w:rsidRPr="00881D64">
        <w:rPr>
          <w:rFonts w:ascii="Arial" w:hAnsi="Arial" w:cs="Arial"/>
          <w:bCs/>
          <w:szCs w:val="22"/>
        </w:rPr>
        <w:t>raining</w:t>
      </w:r>
    </w:p>
    <w:p w:rsidR="00E3135F" w:rsidRPr="00AC6492" w:rsidRDefault="00C35BB4" w:rsidP="0049730F">
      <w:pPr>
        <w:spacing w:after="0" w:line="360" w:lineRule="auto"/>
        <w:ind w:firstLine="720"/>
        <w:jc w:val="thaiDistribute"/>
        <w:rPr>
          <w:rFonts w:ascii="Arial" w:hAnsi="Arial" w:cs="Arial"/>
          <w:b/>
          <w:szCs w:val="22"/>
        </w:rPr>
      </w:pPr>
      <w:r w:rsidRPr="00AC6492">
        <w:rPr>
          <w:rStyle w:val="hps"/>
          <w:rFonts w:ascii="Arial" w:hAnsi="Arial" w:cs="Arial"/>
          <w:szCs w:val="22"/>
        </w:rPr>
        <w:t>Both parties</w:t>
      </w:r>
      <w:r w:rsidR="00414BAC">
        <w:rPr>
          <w:rStyle w:val="hps"/>
          <w:rFonts w:ascii="Arial" w:hAnsi="Arial" w:cs="Arial"/>
          <w:szCs w:val="22"/>
        </w:rPr>
        <w:t xml:space="preserve"> </w:t>
      </w:r>
      <w:r w:rsidRPr="00AC6492">
        <w:rPr>
          <w:rStyle w:val="hps"/>
          <w:rFonts w:ascii="Arial" w:hAnsi="Arial" w:cs="Arial"/>
          <w:szCs w:val="22"/>
        </w:rPr>
        <w:t xml:space="preserve">can </w:t>
      </w:r>
      <w:r w:rsidR="00E3135F" w:rsidRPr="00AC6492">
        <w:rPr>
          <w:rStyle w:val="longtext"/>
          <w:rFonts w:ascii="Arial" w:hAnsi="Arial" w:cs="Arial"/>
          <w:szCs w:val="22"/>
        </w:rPr>
        <w:t xml:space="preserve">organize training for </w:t>
      </w:r>
      <w:r w:rsidRPr="00AC6492">
        <w:rPr>
          <w:rStyle w:val="hps"/>
          <w:rFonts w:ascii="Arial" w:hAnsi="Arial" w:cs="Arial"/>
          <w:szCs w:val="22"/>
        </w:rPr>
        <w:t xml:space="preserve">faculty </w:t>
      </w:r>
      <w:r w:rsidR="00434965" w:rsidRPr="00AC6492">
        <w:rPr>
          <w:rStyle w:val="hps"/>
          <w:rFonts w:ascii="Arial" w:hAnsi="Arial" w:cs="Arial"/>
          <w:szCs w:val="22"/>
        </w:rPr>
        <w:t>members</w:t>
      </w:r>
      <w:r w:rsidR="00E3135F" w:rsidRPr="00AC6492">
        <w:rPr>
          <w:rStyle w:val="hps"/>
          <w:rFonts w:ascii="Arial" w:hAnsi="Arial" w:cs="Arial"/>
          <w:szCs w:val="22"/>
        </w:rPr>
        <w:t xml:space="preserve"> and/or students</w:t>
      </w:r>
      <w:r w:rsidR="00414BAC">
        <w:rPr>
          <w:rStyle w:val="hps"/>
          <w:rFonts w:ascii="Arial" w:hAnsi="Arial" w:cs="Arial"/>
          <w:szCs w:val="22"/>
        </w:rPr>
        <w:t xml:space="preserve"> </w:t>
      </w:r>
      <w:r w:rsidRPr="00AC6492">
        <w:rPr>
          <w:rStyle w:val="hps"/>
          <w:rFonts w:ascii="Arial" w:hAnsi="Arial" w:cs="Arial"/>
          <w:szCs w:val="22"/>
        </w:rPr>
        <w:t>under</w:t>
      </w:r>
      <w:r w:rsidR="00414BAC">
        <w:rPr>
          <w:rStyle w:val="hps"/>
          <w:rFonts w:ascii="Arial" w:hAnsi="Arial" w:cs="Arial"/>
          <w:szCs w:val="22"/>
        </w:rPr>
        <w:t xml:space="preserve"> </w:t>
      </w:r>
      <w:r w:rsidRPr="00AC6492">
        <w:rPr>
          <w:rStyle w:val="hps"/>
          <w:rFonts w:ascii="Arial" w:hAnsi="Arial" w:cs="Arial"/>
          <w:szCs w:val="22"/>
        </w:rPr>
        <w:t>the Agreement</w:t>
      </w:r>
      <w:r w:rsidR="00CC523D" w:rsidRPr="00AC6492">
        <w:rPr>
          <w:rStyle w:val="longtext"/>
          <w:rFonts w:ascii="Arial" w:hAnsi="Arial" w:cs="Arial"/>
          <w:szCs w:val="22"/>
        </w:rPr>
        <w:t>. T</w:t>
      </w:r>
      <w:r w:rsidRPr="00AC6492">
        <w:rPr>
          <w:rStyle w:val="longtext"/>
          <w:rFonts w:ascii="Arial" w:hAnsi="Arial" w:cs="Arial"/>
          <w:szCs w:val="22"/>
        </w:rPr>
        <w:t xml:space="preserve">he determination </w:t>
      </w:r>
      <w:r w:rsidRPr="00AC6492">
        <w:rPr>
          <w:rStyle w:val="hps"/>
          <w:rFonts w:ascii="Arial" w:hAnsi="Arial" w:cs="Arial"/>
          <w:szCs w:val="22"/>
        </w:rPr>
        <w:t>of</w:t>
      </w:r>
      <w:r w:rsidR="00414BAC">
        <w:rPr>
          <w:rStyle w:val="hps"/>
          <w:rFonts w:ascii="Arial" w:hAnsi="Arial" w:cs="Arial"/>
          <w:szCs w:val="22"/>
        </w:rPr>
        <w:t xml:space="preserve"> </w:t>
      </w:r>
      <w:r w:rsidRPr="00AC6492">
        <w:rPr>
          <w:rStyle w:val="hps"/>
          <w:rFonts w:ascii="Arial" w:hAnsi="Arial" w:cs="Arial"/>
          <w:szCs w:val="22"/>
        </w:rPr>
        <w:t>terms</w:t>
      </w:r>
      <w:r w:rsidR="00414BAC">
        <w:rPr>
          <w:rStyle w:val="hps"/>
          <w:rFonts w:ascii="Arial" w:hAnsi="Arial" w:cs="Arial"/>
          <w:szCs w:val="22"/>
        </w:rPr>
        <w:t xml:space="preserve"> </w:t>
      </w:r>
      <w:r w:rsidRPr="00AC6492">
        <w:rPr>
          <w:rStyle w:val="hps"/>
          <w:rFonts w:ascii="Arial" w:hAnsi="Arial" w:cs="Arial"/>
          <w:szCs w:val="22"/>
        </w:rPr>
        <w:t>and</w:t>
      </w:r>
      <w:r w:rsidR="00414BAC">
        <w:rPr>
          <w:rStyle w:val="hps"/>
          <w:rFonts w:ascii="Arial" w:hAnsi="Arial" w:cs="Arial"/>
          <w:szCs w:val="22"/>
        </w:rPr>
        <w:t xml:space="preserve"> </w:t>
      </w:r>
      <w:r w:rsidRPr="00AC6492">
        <w:rPr>
          <w:rStyle w:val="hps"/>
          <w:rFonts w:ascii="Arial" w:hAnsi="Arial" w:cs="Arial"/>
          <w:szCs w:val="22"/>
        </w:rPr>
        <w:t>relevant details</w:t>
      </w:r>
      <w:r w:rsidRPr="00AC6492">
        <w:rPr>
          <w:rStyle w:val="longtext"/>
          <w:rFonts w:ascii="Arial" w:hAnsi="Arial" w:cs="Arial"/>
          <w:szCs w:val="22"/>
        </w:rPr>
        <w:t xml:space="preserve"> must be approved in </w:t>
      </w:r>
      <w:r w:rsidR="00CC523D" w:rsidRPr="00AC6492">
        <w:rPr>
          <w:rStyle w:val="hps"/>
          <w:rFonts w:ascii="Arial" w:hAnsi="Arial" w:cs="Arial"/>
          <w:szCs w:val="22"/>
        </w:rPr>
        <w:t>writing</w:t>
      </w:r>
      <w:r w:rsidR="00414BAC">
        <w:rPr>
          <w:rStyle w:val="hps"/>
          <w:rFonts w:ascii="Arial" w:hAnsi="Arial" w:cs="Arial"/>
          <w:szCs w:val="22"/>
        </w:rPr>
        <w:t xml:space="preserve"> </w:t>
      </w:r>
      <w:r w:rsidRPr="00AC6492">
        <w:rPr>
          <w:rStyle w:val="longtext"/>
          <w:rFonts w:ascii="Arial" w:hAnsi="Arial" w:cs="Arial"/>
          <w:szCs w:val="22"/>
        </w:rPr>
        <w:t>by both parties</w:t>
      </w:r>
      <w:r w:rsidR="00F94E1A" w:rsidRPr="00AC6492">
        <w:rPr>
          <w:rStyle w:val="longtext"/>
          <w:rFonts w:ascii="Arial" w:hAnsi="Arial" w:cs="Arial"/>
          <w:szCs w:val="22"/>
        </w:rPr>
        <w:t xml:space="preserve"> by making an appendi</w:t>
      </w:r>
      <w:r w:rsidR="00CC523D" w:rsidRPr="00AC6492">
        <w:rPr>
          <w:rStyle w:val="longtext"/>
          <w:rFonts w:ascii="Arial" w:hAnsi="Arial" w:cs="Arial"/>
          <w:szCs w:val="22"/>
        </w:rPr>
        <w:t>x</w:t>
      </w:r>
      <w:r w:rsidR="00F94E1A" w:rsidRPr="00AC6492">
        <w:rPr>
          <w:rStyle w:val="hps"/>
          <w:rFonts w:ascii="Arial" w:hAnsi="Arial" w:cs="Arial"/>
          <w:szCs w:val="22"/>
        </w:rPr>
        <w:t xml:space="preserve"> to</w:t>
      </w:r>
      <w:r w:rsidR="00AC6492" w:rsidRPr="00AC6492">
        <w:rPr>
          <w:rStyle w:val="longtext"/>
          <w:rFonts w:ascii="Arial" w:hAnsi="Arial" w:cs="Arial"/>
          <w:szCs w:val="22"/>
        </w:rPr>
        <w:t xml:space="preserve"> consider it as a</w:t>
      </w:r>
      <w:r w:rsidR="00544DAE">
        <w:rPr>
          <w:rStyle w:val="longtext"/>
          <w:rFonts w:ascii="Arial" w:hAnsi="Arial" w:cs="Arial"/>
          <w:szCs w:val="22"/>
        </w:rPr>
        <w:t xml:space="preserve"> </w:t>
      </w:r>
      <w:r w:rsidR="00F94E1A" w:rsidRPr="00AC6492">
        <w:rPr>
          <w:rStyle w:val="hps"/>
          <w:rFonts w:ascii="Arial" w:hAnsi="Arial" w:cs="Arial"/>
          <w:szCs w:val="22"/>
        </w:rPr>
        <w:t xml:space="preserve">part </w:t>
      </w:r>
      <w:r w:rsidR="00414BAC" w:rsidRPr="00AC6492">
        <w:rPr>
          <w:rStyle w:val="hps"/>
          <w:rFonts w:ascii="Arial" w:hAnsi="Arial" w:cs="Arial"/>
          <w:szCs w:val="22"/>
        </w:rPr>
        <w:t>of this</w:t>
      </w:r>
      <w:r w:rsidR="00F94E1A" w:rsidRPr="00AC6492">
        <w:rPr>
          <w:rStyle w:val="hps"/>
          <w:rFonts w:ascii="Arial" w:hAnsi="Arial" w:cs="Arial"/>
          <w:szCs w:val="22"/>
        </w:rPr>
        <w:t xml:space="preserve"> Agreement</w:t>
      </w:r>
      <w:r w:rsidR="00F94E1A" w:rsidRPr="00AC6492">
        <w:rPr>
          <w:rStyle w:val="longtext"/>
          <w:rFonts w:ascii="Arial" w:hAnsi="Arial" w:cs="Arial"/>
          <w:szCs w:val="22"/>
        </w:rPr>
        <w:t>.</w:t>
      </w:r>
    </w:p>
    <w:p w:rsidR="00FF5680" w:rsidRPr="00AC6492" w:rsidRDefault="00FF5680" w:rsidP="0049730F">
      <w:pPr>
        <w:spacing w:before="240" w:after="0" w:line="360" w:lineRule="auto"/>
        <w:jc w:val="both"/>
        <w:rPr>
          <w:rFonts w:ascii="Arial" w:hAnsi="Arial" w:cs="Arial"/>
          <w:b/>
          <w:bCs/>
          <w:szCs w:val="22"/>
        </w:rPr>
      </w:pPr>
      <w:r w:rsidRPr="00AC6492">
        <w:rPr>
          <w:rFonts w:ascii="Arial" w:hAnsi="Arial" w:cs="Arial"/>
          <w:b/>
          <w:bCs/>
          <w:szCs w:val="22"/>
        </w:rPr>
        <w:tab/>
      </w:r>
      <w:r w:rsidR="008B6E87" w:rsidRPr="00AC6492">
        <w:rPr>
          <w:rFonts w:ascii="Arial" w:hAnsi="Arial" w:cs="Arial"/>
          <w:b/>
          <w:bCs/>
          <w:szCs w:val="22"/>
        </w:rPr>
        <w:t>3.</w:t>
      </w:r>
      <w:r w:rsidRPr="00AC6492">
        <w:rPr>
          <w:rFonts w:ascii="Arial" w:hAnsi="Arial" w:cs="Arial"/>
          <w:b/>
          <w:bCs/>
          <w:szCs w:val="22"/>
        </w:rPr>
        <w:t xml:space="preserve"> Period of Agreement</w:t>
      </w:r>
    </w:p>
    <w:p w:rsidR="00FF5680" w:rsidRPr="00AC6492" w:rsidRDefault="00FF5680" w:rsidP="0049730F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AC6492">
        <w:rPr>
          <w:rFonts w:ascii="Arial" w:hAnsi="Arial" w:cs="Arial"/>
          <w:szCs w:val="22"/>
        </w:rPr>
        <w:tab/>
        <w:t xml:space="preserve">This Agreement </w:t>
      </w:r>
      <w:r w:rsidR="00A95F4E" w:rsidRPr="00AC6492">
        <w:rPr>
          <w:rFonts w:ascii="Arial" w:hAnsi="Arial" w:cs="Arial"/>
          <w:szCs w:val="22"/>
        </w:rPr>
        <w:t>is</w:t>
      </w:r>
      <w:r w:rsidRPr="00AC6492">
        <w:rPr>
          <w:rFonts w:ascii="Arial" w:hAnsi="Arial" w:cs="Arial"/>
          <w:szCs w:val="22"/>
        </w:rPr>
        <w:t xml:space="preserve"> effect</w:t>
      </w:r>
      <w:r w:rsidR="00A95F4E" w:rsidRPr="00AC6492">
        <w:rPr>
          <w:rFonts w:ascii="Arial" w:hAnsi="Arial" w:cs="Arial"/>
          <w:szCs w:val="22"/>
        </w:rPr>
        <w:t xml:space="preserve">ive </w:t>
      </w:r>
      <w:r w:rsidR="00FB19DC">
        <w:rPr>
          <w:rFonts w:ascii="Arial" w:hAnsi="Arial" w:cs="Arial"/>
          <w:szCs w:val="22"/>
        </w:rPr>
        <w:t xml:space="preserve">from August, 2016 </w:t>
      </w:r>
      <w:r w:rsidRPr="00AC6492">
        <w:rPr>
          <w:rFonts w:ascii="Arial" w:hAnsi="Arial" w:cs="Arial"/>
          <w:szCs w:val="22"/>
        </w:rPr>
        <w:t xml:space="preserve">to </w:t>
      </w:r>
      <w:r w:rsidR="00414BAC">
        <w:rPr>
          <w:rFonts w:ascii="Arial" w:hAnsi="Arial" w:cs="Arial"/>
          <w:szCs w:val="22"/>
        </w:rPr>
        <w:t>July</w:t>
      </w:r>
      <w:r w:rsidR="00B976B0">
        <w:rPr>
          <w:rFonts w:ascii="Arial" w:hAnsi="Arial" w:cs="Arial"/>
          <w:szCs w:val="22"/>
        </w:rPr>
        <w:t>, 2021</w:t>
      </w:r>
      <w:r w:rsidR="00096BD4">
        <w:rPr>
          <w:rFonts w:ascii="Arial" w:hAnsi="Arial" w:cs="Arial"/>
          <w:szCs w:val="22"/>
        </w:rPr>
        <w:t xml:space="preserve"> </w:t>
      </w:r>
      <w:r w:rsidRPr="00AC6492">
        <w:rPr>
          <w:rFonts w:ascii="Arial" w:hAnsi="Arial" w:cs="Arial"/>
          <w:szCs w:val="22"/>
        </w:rPr>
        <w:t>and if any institute would like to end the cooperation or change or extend the cooperation,</w:t>
      </w:r>
      <w:r w:rsidR="00CC523D" w:rsidRPr="00AC6492">
        <w:rPr>
          <w:rFonts w:ascii="Arial" w:hAnsi="Arial" w:cs="Arial"/>
          <w:szCs w:val="22"/>
        </w:rPr>
        <w:t xml:space="preserve"> they</w:t>
      </w:r>
      <w:r w:rsidRPr="00AC6492">
        <w:rPr>
          <w:rFonts w:ascii="Arial" w:hAnsi="Arial" w:cs="Arial"/>
          <w:szCs w:val="22"/>
        </w:rPr>
        <w:t xml:space="preserve"> must inform the other institute </w:t>
      </w:r>
      <w:r w:rsidR="00CC523D" w:rsidRPr="00AC6492">
        <w:rPr>
          <w:rFonts w:ascii="Arial" w:hAnsi="Arial" w:cs="Arial"/>
          <w:szCs w:val="22"/>
        </w:rPr>
        <w:t>within the specified</w:t>
      </w:r>
      <w:r w:rsidRPr="00AC6492">
        <w:rPr>
          <w:rFonts w:ascii="Arial" w:hAnsi="Arial" w:cs="Arial"/>
          <w:szCs w:val="22"/>
        </w:rPr>
        <w:t xml:space="preserve"> time </w:t>
      </w:r>
      <w:r w:rsidR="00383DD7" w:rsidRPr="00AC6492">
        <w:rPr>
          <w:rFonts w:ascii="Arial" w:hAnsi="Arial" w:cs="Arial"/>
          <w:szCs w:val="22"/>
        </w:rPr>
        <w:t xml:space="preserve">in advance </w:t>
      </w:r>
      <w:r w:rsidRPr="00AC6492">
        <w:rPr>
          <w:rFonts w:ascii="Arial" w:hAnsi="Arial" w:cs="Arial"/>
          <w:szCs w:val="22"/>
        </w:rPr>
        <w:t xml:space="preserve">and </w:t>
      </w:r>
      <w:r w:rsidR="00CC523D" w:rsidRPr="00AC6492">
        <w:rPr>
          <w:rFonts w:ascii="Arial" w:hAnsi="Arial" w:cs="Arial"/>
          <w:szCs w:val="22"/>
        </w:rPr>
        <w:t xml:space="preserve">it must be </w:t>
      </w:r>
      <w:r w:rsidRPr="00AC6492">
        <w:rPr>
          <w:rFonts w:ascii="Arial" w:hAnsi="Arial" w:cs="Arial"/>
          <w:szCs w:val="22"/>
        </w:rPr>
        <w:t>record</w:t>
      </w:r>
      <w:r w:rsidR="00CC523D" w:rsidRPr="00AC6492">
        <w:rPr>
          <w:rFonts w:ascii="Arial" w:hAnsi="Arial" w:cs="Arial"/>
          <w:szCs w:val="22"/>
        </w:rPr>
        <w:t>ed</w:t>
      </w:r>
      <w:r w:rsidRPr="00AC6492">
        <w:rPr>
          <w:rFonts w:ascii="Arial" w:hAnsi="Arial" w:cs="Arial"/>
          <w:szCs w:val="22"/>
        </w:rPr>
        <w:t xml:space="preserve"> in writing</w:t>
      </w:r>
      <w:r w:rsidR="00383DD7" w:rsidRPr="00AC6492">
        <w:rPr>
          <w:rFonts w:ascii="Arial" w:hAnsi="Arial" w:cs="Arial"/>
          <w:szCs w:val="22"/>
        </w:rPr>
        <w:t>. After both parties</w:t>
      </w:r>
      <w:r w:rsidR="00414BAC">
        <w:rPr>
          <w:rFonts w:ascii="Arial" w:hAnsi="Arial" w:cs="Arial"/>
          <w:szCs w:val="22"/>
        </w:rPr>
        <w:t xml:space="preserve"> </w:t>
      </w:r>
      <w:r w:rsidR="00CC523D" w:rsidRPr="00AC6492">
        <w:rPr>
          <w:rFonts w:ascii="Arial" w:hAnsi="Arial" w:cs="Arial"/>
          <w:szCs w:val="22"/>
        </w:rPr>
        <w:t>accept,</w:t>
      </w:r>
      <w:r w:rsidRPr="00AC6492">
        <w:rPr>
          <w:rFonts w:ascii="Arial" w:hAnsi="Arial" w:cs="Arial"/>
          <w:szCs w:val="22"/>
        </w:rPr>
        <w:t xml:space="preserve"> the additional agreement </w:t>
      </w:r>
      <w:r w:rsidR="00CC523D" w:rsidRPr="00AC6492">
        <w:rPr>
          <w:rFonts w:ascii="Arial" w:hAnsi="Arial" w:cs="Arial"/>
          <w:szCs w:val="22"/>
        </w:rPr>
        <w:t xml:space="preserve">will be attached </w:t>
      </w:r>
      <w:r w:rsidRPr="00AC6492">
        <w:rPr>
          <w:rFonts w:ascii="Arial" w:hAnsi="Arial" w:cs="Arial"/>
          <w:szCs w:val="22"/>
        </w:rPr>
        <w:t xml:space="preserve">and it will become a part of this agreement. </w:t>
      </w:r>
      <w:r w:rsidR="00383DD7" w:rsidRPr="00AC6492">
        <w:rPr>
          <w:rStyle w:val="hps"/>
          <w:rFonts w:ascii="Arial" w:hAnsi="Arial" w:cs="Arial"/>
          <w:szCs w:val="22"/>
        </w:rPr>
        <w:t>This</w:t>
      </w:r>
      <w:r w:rsidR="00414BAC">
        <w:rPr>
          <w:rStyle w:val="hps"/>
          <w:rFonts w:ascii="Arial" w:hAnsi="Arial" w:cs="Arial"/>
          <w:szCs w:val="22"/>
        </w:rPr>
        <w:t xml:space="preserve"> </w:t>
      </w:r>
      <w:r w:rsidR="00383DD7" w:rsidRPr="00AC6492">
        <w:rPr>
          <w:rStyle w:val="hps"/>
          <w:rFonts w:ascii="Arial" w:hAnsi="Arial" w:cs="Arial"/>
          <w:szCs w:val="22"/>
        </w:rPr>
        <w:t>must be</w:t>
      </w:r>
      <w:r w:rsidR="00414BAC">
        <w:rPr>
          <w:rStyle w:val="hps"/>
          <w:rFonts w:ascii="Arial" w:hAnsi="Arial" w:cs="Arial"/>
          <w:szCs w:val="22"/>
        </w:rPr>
        <w:t xml:space="preserve"> </w:t>
      </w:r>
      <w:r w:rsidR="00383DD7" w:rsidRPr="00AC6492">
        <w:rPr>
          <w:rStyle w:val="hps"/>
          <w:rFonts w:ascii="Arial" w:hAnsi="Arial" w:cs="Arial"/>
          <w:szCs w:val="22"/>
        </w:rPr>
        <w:t>completed</w:t>
      </w:r>
      <w:r w:rsidR="00414BAC">
        <w:rPr>
          <w:rStyle w:val="hps"/>
          <w:rFonts w:ascii="Arial" w:hAnsi="Arial" w:cs="Arial"/>
          <w:szCs w:val="22"/>
        </w:rPr>
        <w:t xml:space="preserve"> </w:t>
      </w:r>
      <w:r w:rsidR="00B929F0" w:rsidRPr="00AC6492">
        <w:rPr>
          <w:rStyle w:val="longtext"/>
          <w:rFonts w:ascii="Arial" w:hAnsi="Arial" w:cs="Arial"/>
          <w:szCs w:val="22"/>
        </w:rPr>
        <w:t xml:space="preserve">on </w:t>
      </w:r>
      <w:r w:rsidR="00CC523D" w:rsidRPr="00AC6492">
        <w:rPr>
          <w:rStyle w:val="longtext"/>
          <w:rFonts w:ascii="Arial" w:hAnsi="Arial" w:cs="Arial"/>
          <w:szCs w:val="22"/>
        </w:rPr>
        <w:t xml:space="preserve">or </w:t>
      </w:r>
      <w:r w:rsidR="00383DD7" w:rsidRPr="00AC6492">
        <w:rPr>
          <w:rStyle w:val="hps"/>
          <w:rFonts w:ascii="Arial" w:hAnsi="Arial" w:cs="Arial"/>
          <w:szCs w:val="22"/>
        </w:rPr>
        <w:t>prior</w:t>
      </w:r>
      <w:r w:rsidR="00414BAC">
        <w:rPr>
          <w:rStyle w:val="hps"/>
          <w:rFonts w:ascii="Arial" w:hAnsi="Arial" w:cs="Arial"/>
          <w:szCs w:val="22"/>
        </w:rPr>
        <w:t xml:space="preserve"> </w:t>
      </w:r>
      <w:r w:rsidR="00CC523D" w:rsidRPr="00AC6492">
        <w:rPr>
          <w:rStyle w:val="hps"/>
          <w:rFonts w:ascii="Arial" w:hAnsi="Arial" w:cs="Arial"/>
          <w:szCs w:val="22"/>
        </w:rPr>
        <w:t>to</w:t>
      </w:r>
      <w:r w:rsidR="00414BAC">
        <w:rPr>
          <w:rStyle w:val="hps"/>
          <w:rFonts w:ascii="Arial" w:hAnsi="Arial" w:cs="Arial"/>
          <w:szCs w:val="22"/>
        </w:rPr>
        <w:t xml:space="preserve"> </w:t>
      </w:r>
      <w:r w:rsidR="00B976B0">
        <w:rPr>
          <w:rStyle w:val="hps"/>
          <w:rFonts w:ascii="Arial" w:hAnsi="Arial" w:cs="Arial"/>
          <w:szCs w:val="22"/>
        </w:rPr>
        <w:t>9</w:t>
      </w:r>
      <w:r w:rsidR="00383DD7" w:rsidRPr="00AC6492">
        <w:rPr>
          <w:rStyle w:val="hps"/>
          <w:rFonts w:ascii="Arial" w:hAnsi="Arial" w:cs="Arial"/>
          <w:szCs w:val="22"/>
        </w:rPr>
        <w:t>0</w:t>
      </w:r>
      <w:r w:rsidR="00414BAC">
        <w:rPr>
          <w:rStyle w:val="hps"/>
          <w:rFonts w:ascii="Arial" w:hAnsi="Arial" w:cs="Arial"/>
          <w:szCs w:val="22"/>
        </w:rPr>
        <w:t xml:space="preserve"> </w:t>
      </w:r>
      <w:r w:rsidR="00383DD7" w:rsidRPr="00AC6492">
        <w:rPr>
          <w:rStyle w:val="hps"/>
          <w:rFonts w:ascii="Arial" w:hAnsi="Arial" w:cs="Arial"/>
          <w:szCs w:val="22"/>
        </w:rPr>
        <w:t>days before the</w:t>
      </w:r>
      <w:r w:rsidR="00414BAC">
        <w:rPr>
          <w:rStyle w:val="hps"/>
          <w:rFonts w:ascii="Arial" w:hAnsi="Arial" w:cs="Arial"/>
          <w:szCs w:val="22"/>
        </w:rPr>
        <w:t xml:space="preserve"> </w:t>
      </w:r>
      <w:r w:rsidR="00383DD7" w:rsidRPr="00AC6492">
        <w:rPr>
          <w:rStyle w:val="hps"/>
          <w:rFonts w:ascii="Arial" w:hAnsi="Arial" w:cs="Arial"/>
          <w:szCs w:val="22"/>
        </w:rPr>
        <w:t>due date</w:t>
      </w:r>
      <w:r w:rsidR="00414BAC">
        <w:rPr>
          <w:rStyle w:val="hps"/>
          <w:rFonts w:ascii="Arial" w:hAnsi="Arial" w:cs="Arial"/>
          <w:szCs w:val="22"/>
        </w:rPr>
        <w:t xml:space="preserve"> </w:t>
      </w:r>
      <w:r w:rsidR="00383DD7" w:rsidRPr="00AC6492">
        <w:rPr>
          <w:rStyle w:val="hps"/>
          <w:rFonts w:ascii="Arial" w:hAnsi="Arial" w:cs="Arial"/>
          <w:szCs w:val="22"/>
        </w:rPr>
        <w:t>in accordance</w:t>
      </w:r>
      <w:r w:rsidR="00414BAC">
        <w:rPr>
          <w:rStyle w:val="hps"/>
          <w:rFonts w:ascii="Arial" w:hAnsi="Arial" w:cs="Arial"/>
          <w:szCs w:val="22"/>
        </w:rPr>
        <w:t xml:space="preserve"> </w:t>
      </w:r>
      <w:r w:rsidR="00383DD7" w:rsidRPr="00AC6492">
        <w:rPr>
          <w:rStyle w:val="hps"/>
          <w:rFonts w:ascii="Arial" w:hAnsi="Arial" w:cs="Arial"/>
          <w:szCs w:val="22"/>
        </w:rPr>
        <w:t>with this Agreement.</w:t>
      </w:r>
    </w:p>
    <w:p w:rsidR="009C64B5" w:rsidRPr="00AC6492" w:rsidRDefault="009C64B5" w:rsidP="0049730F">
      <w:pPr>
        <w:spacing w:before="240" w:after="0" w:line="360" w:lineRule="auto"/>
        <w:jc w:val="both"/>
        <w:rPr>
          <w:rFonts w:ascii="Arial" w:hAnsi="Arial" w:cs="Arial"/>
          <w:szCs w:val="22"/>
        </w:rPr>
      </w:pPr>
      <w:r w:rsidRPr="00AC6492">
        <w:rPr>
          <w:rFonts w:ascii="Arial" w:hAnsi="Arial" w:cs="Arial"/>
          <w:szCs w:val="22"/>
        </w:rPr>
        <w:tab/>
      </w:r>
      <w:r w:rsidR="00CC523D" w:rsidRPr="00AC6492">
        <w:rPr>
          <w:rFonts w:ascii="Arial" w:hAnsi="Arial" w:cs="Arial"/>
          <w:szCs w:val="22"/>
        </w:rPr>
        <w:t>T</w:t>
      </w:r>
      <w:r w:rsidRPr="00AC6492">
        <w:rPr>
          <w:rFonts w:ascii="Arial" w:hAnsi="Arial" w:cs="Arial"/>
          <w:szCs w:val="22"/>
        </w:rPr>
        <w:t xml:space="preserve">he </w:t>
      </w:r>
      <w:r w:rsidR="00B4751B" w:rsidRPr="00AC6492">
        <w:rPr>
          <w:rFonts w:ascii="Arial" w:hAnsi="Arial" w:cs="Arial"/>
          <w:szCs w:val="22"/>
        </w:rPr>
        <w:t>implementation of this academic</w:t>
      </w:r>
      <w:r w:rsidRPr="00AC6492">
        <w:rPr>
          <w:rFonts w:ascii="Arial" w:hAnsi="Arial" w:cs="Arial"/>
          <w:szCs w:val="22"/>
        </w:rPr>
        <w:t xml:space="preserve"> cooperation, </w:t>
      </w:r>
      <w:r w:rsidR="00A95F4E" w:rsidRPr="00AC6492">
        <w:rPr>
          <w:rFonts w:ascii="Arial" w:hAnsi="Arial" w:cs="Arial"/>
          <w:szCs w:val="22"/>
        </w:rPr>
        <w:t xml:space="preserve">as well </w:t>
      </w:r>
      <w:r w:rsidR="00414BAC" w:rsidRPr="00AC6492">
        <w:rPr>
          <w:rFonts w:ascii="Arial" w:hAnsi="Arial" w:cs="Arial"/>
          <w:szCs w:val="22"/>
        </w:rPr>
        <w:t>as activities</w:t>
      </w:r>
      <w:r w:rsidRPr="00AC6492">
        <w:rPr>
          <w:rFonts w:ascii="Arial" w:hAnsi="Arial" w:cs="Arial"/>
          <w:szCs w:val="22"/>
        </w:rPr>
        <w:t xml:space="preserve"> and project management</w:t>
      </w:r>
      <w:r w:rsidR="00F7508C" w:rsidRPr="00AC6492">
        <w:rPr>
          <w:rFonts w:ascii="Arial" w:hAnsi="Arial" w:cs="Arial"/>
          <w:szCs w:val="22"/>
        </w:rPr>
        <w:t xml:space="preserve">, </w:t>
      </w:r>
      <w:r w:rsidR="00F7508C" w:rsidRPr="00AC6492">
        <w:rPr>
          <w:rStyle w:val="longtext"/>
          <w:rFonts w:ascii="Arial" w:hAnsi="Arial" w:cs="Arial"/>
          <w:szCs w:val="22"/>
        </w:rPr>
        <w:t xml:space="preserve">confidential information, confidentiality, </w:t>
      </w:r>
      <w:r w:rsidR="00F7508C" w:rsidRPr="00AC6492">
        <w:rPr>
          <w:rFonts w:ascii="Arial" w:hAnsi="Arial" w:cs="Arial"/>
          <w:szCs w:val="22"/>
        </w:rPr>
        <w:t>publishing</w:t>
      </w:r>
      <w:r w:rsidR="00F7508C" w:rsidRPr="00AC6492">
        <w:rPr>
          <w:rStyle w:val="longtext"/>
          <w:rFonts w:ascii="Arial" w:hAnsi="Arial" w:cs="Arial"/>
          <w:szCs w:val="22"/>
        </w:rPr>
        <w:t xml:space="preserve"> and the cost of the implementation of the </w:t>
      </w:r>
      <w:r w:rsidR="00414BAC" w:rsidRPr="00AC6492">
        <w:rPr>
          <w:rStyle w:val="longtext"/>
          <w:rFonts w:ascii="Arial" w:hAnsi="Arial" w:cs="Arial"/>
          <w:szCs w:val="22"/>
        </w:rPr>
        <w:t>project</w:t>
      </w:r>
      <w:r w:rsidR="00414BAC" w:rsidRPr="00AC6492">
        <w:rPr>
          <w:rFonts w:ascii="Arial" w:hAnsi="Arial" w:cs="Arial"/>
          <w:szCs w:val="22"/>
        </w:rPr>
        <w:t xml:space="preserve"> depend</w:t>
      </w:r>
      <w:r w:rsidRPr="00AC6492">
        <w:rPr>
          <w:rFonts w:ascii="Arial" w:hAnsi="Arial" w:cs="Arial"/>
          <w:szCs w:val="22"/>
        </w:rPr>
        <w:t xml:space="preserve"> on the project</w:t>
      </w:r>
      <w:r w:rsidR="00414BAC">
        <w:rPr>
          <w:rFonts w:ascii="Arial" w:hAnsi="Arial" w:cs="Arial"/>
          <w:szCs w:val="22"/>
        </w:rPr>
        <w:t xml:space="preserve"> </w:t>
      </w:r>
      <w:r w:rsidRPr="00AC6492">
        <w:rPr>
          <w:rFonts w:ascii="Arial" w:hAnsi="Arial" w:cs="Arial"/>
          <w:szCs w:val="22"/>
        </w:rPr>
        <w:t xml:space="preserve">board's consideration </w:t>
      </w:r>
      <w:r w:rsidR="00CC523D" w:rsidRPr="00AC6492">
        <w:rPr>
          <w:rFonts w:ascii="Arial" w:hAnsi="Arial" w:cs="Arial"/>
          <w:szCs w:val="22"/>
        </w:rPr>
        <w:t xml:space="preserve">on a </w:t>
      </w:r>
      <w:r w:rsidRPr="00AC6492">
        <w:rPr>
          <w:rFonts w:ascii="Arial" w:hAnsi="Arial" w:cs="Arial"/>
          <w:szCs w:val="22"/>
        </w:rPr>
        <w:t>case by case</w:t>
      </w:r>
      <w:r w:rsidR="00CC523D" w:rsidRPr="00AC6492">
        <w:rPr>
          <w:rFonts w:ascii="Arial" w:hAnsi="Arial" w:cs="Arial"/>
          <w:szCs w:val="22"/>
        </w:rPr>
        <w:t xml:space="preserve"> basis</w:t>
      </w:r>
      <w:r w:rsidRPr="00AC6492">
        <w:rPr>
          <w:rFonts w:ascii="Arial" w:hAnsi="Arial" w:cs="Arial"/>
          <w:szCs w:val="22"/>
        </w:rPr>
        <w:t xml:space="preserve">. </w:t>
      </w:r>
    </w:p>
    <w:p w:rsidR="00890A31" w:rsidRDefault="00F361A5" w:rsidP="00B97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 w:line="360" w:lineRule="auto"/>
        <w:ind w:firstLine="720"/>
        <w:jc w:val="thaiDistribute"/>
        <w:rPr>
          <w:rFonts w:ascii="Arial" w:hAnsi="Arial" w:cs="Arial"/>
          <w:szCs w:val="22"/>
        </w:rPr>
      </w:pPr>
      <w:r w:rsidRPr="00AC6492">
        <w:rPr>
          <w:rFonts w:ascii="Arial" w:hAnsi="Arial" w:cs="Arial"/>
          <w:szCs w:val="22"/>
          <w:lang w:eastAsia="en-US"/>
        </w:rPr>
        <w:t>The agreement</w:t>
      </w:r>
      <w:r w:rsidRPr="00AC6492">
        <w:rPr>
          <w:rFonts w:ascii="Arial" w:hAnsi="Arial" w:cs="Arial"/>
          <w:szCs w:val="22"/>
        </w:rPr>
        <w:t xml:space="preserve"> is made</w:t>
      </w:r>
      <w:r w:rsidR="00414BAC">
        <w:rPr>
          <w:rFonts w:ascii="Arial" w:hAnsi="Arial" w:cs="Arial"/>
          <w:szCs w:val="22"/>
        </w:rPr>
        <w:t xml:space="preserve"> </w:t>
      </w:r>
      <w:r w:rsidRPr="00AC6492">
        <w:rPr>
          <w:rFonts w:ascii="Arial" w:hAnsi="Arial" w:cs="Arial"/>
          <w:szCs w:val="22"/>
        </w:rPr>
        <w:t xml:space="preserve">in </w:t>
      </w:r>
      <w:r w:rsidR="00A95F4E" w:rsidRPr="00AC6492">
        <w:rPr>
          <w:rFonts w:ascii="Arial" w:hAnsi="Arial" w:cs="Arial"/>
          <w:szCs w:val="22"/>
        </w:rPr>
        <w:t>two</w:t>
      </w:r>
      <w:r w:rsidR="00414BAC">
        <w:rPr>
          <w:rFonts w:ascii="Arial" w:hAnsi="Arial" w:cs="Arial"/>
          <w:szCs w:val="22"/>
        </w:rPr>
        <w:t xml:space="preserve"> </w:t>
      </w:r>
      <w:r w:rsidR="00A95F4E" w:rsidRPr="00AC6492">
        <w:rPr>
          <w:rFonts w:ascii="Arial" w:hAnsi="Arial" w:cs="Arial"/>
          <w:szCs w:val="22"/>
        </w:rPr>
        <w:t xml:space="preserve">original </w:t>
      </w:r>
      <w:r w:rsidRPr="00AC6492">
        <w:rPr>
          <w:rFonts w:ascii="Arial" w:hAnsi="Arial" w:cs="Arial"/>
          <w:szCs w:val="22"/>
        </w:rPr>
        <w:t xml:space="preserve">copies </w:t>
      </w:r>
      <w:r w:rsidR="00CC523D" w:rsidRPr="00AC6492">
        <w:rPr>
          <w:rFonts w:ascii="Arial" w:hAnsi="Arial" w:cs="Arial"/>
          <w:szCs w:val="22"/>
        </w:rPr>
        <w:t>which</w:t>
      </w:r>
      <w:r w:rsidR="00F94E1A" w:rsidRPr="00AC6492">
        <w:rPr>
          <w:rFonts w:ascii="Arial" w:hAnsi="Arial" w:cs="Arial"/>
          <w:szCs w:val="22"/>
        </w:rPr>
        <w:t xml:space="preserve"> are</w:t>
      </w:r>
      <w:r w:rsidRPr="00AC6492">
        <w:rPr>
          <w:rFonts w:ascii="Arial" w:hAnsi="Arial" w:cs="Arial"/>
          <w:szCs w:val="22"/>
        </w:rPr>
        <w:t xml:space="preserve"> completely the same </w:t>
      </w:r>
      <w:r w:rsidR="0071240F" w:rsidRPr="00AC6492">
        <w:rPr>
          <w:rFonts w:ascii="Arial" w:hAnsi="Arial" w:cs="Arial"/>
          <w:szCs w:val="22"/>
        </w:rPr>
        <w:t>between both parties,</w:t>
      </w:r>
      <w:r w:rsidRPr="00AC6492">
        <w:rPr>
          <w:rFonts w:ascii="Arial" w:hAnsi="Arial" w:cs="Arial"/>
          <w:szCs w:val="22"/>
        </w:rPr>
        <w:t xml:space="preserve"> both parties </w:t>
      </w:r>
      <w:r w:rsidR="00F94E1A" w:rsidRPr="00AC6492">
        <w:rPr>
          <w:rFonts w:ascii="Arial" w:hAnsi="Arial" w:cs="Arial"/>
          <w:szCs w:val="22"/>
        </w:rPr>
        <w:t>have</w:t>
      </w:r>
      <w:r w:rsidRPr="00AC6492">
        <w:rPr>
          <w:rFonts w:ascii="Arial" w:hAnsi="Arial" w:cs="Arial"/>
          <w:szCs w:val="22"/>
        </w:rPr>
        <w:t xml:space="preserve"> read and </w:t>
      </w:r>
      <w:r w:rsidR="00DD43D8">
        <w:rPr>
          <w:rFonts w:ascii="Arial" w:hAnsi="Arial" w:cs="Arial"/>
          <w:szCs w:val="22"/>
        </w:rPr>
        <w:t>fully understoo</w:t>
      </w:r>
      <w:r w:rsidR="00F94E1A" w:rsidRPr="00AC6492">
        <w:rPr>
          <w:rFonts w:ascii="Arial" w:hAnsi="Arial" w:cs="Arial"/>
          <w:szCs w:val="22"/>
        </w:rPr>
        <w:t>d the contents therein, and accordingly sign their names</w:t>
      </w:r>
      <w:r w:rsidRPr="00AC6492">
        <w:rPr>
          <w:rFonts w:ascii="Arial" w:hAnsi="Arial" w:cs="Arial"/>
          <w:szCs w:val="22"/>
        </w:rPr>
        <w:t xml:space="preserve"> and affix seals (if any) </w:t>
      </w:r>
      <w:r w:rsidR="00F94E1A" w:rsidRPr="00AC6492">
        <w:rPr>
          <w:rFonts w:ascii="Arial" w:hAnsi="Arial" w:cs="Arial"/>
          <w:szCs w:val="22"/>
        </w:rPr>
        <w:t>as</w:t>
      </w:r>
      <w:r w:rsidRPr="00AC6492">
        <w:rPr>
          <w:rFonts w:ascii="Arial" w:hAnsi="Arial" w:cs="Arial"/>
          <w:szCs w:val="22"/>
        </w:rPr>
        <w:t xml:space="preserve"> evidence </w:t>
      </w:r>
      <w:r w:rsidR="00F94E1A" w:rsidRPr="00AC6492">
        <w:rPr>
          <w:rFonts w:ascii="Arial" w:hAnsi="Arial" w:cs="Arial"/>
          <w:szCs w:val="22"/>
        </w:rPr>
        <w:t>hereof with the presence of witnesses.</w:t>
      </w:r>
    </w:p>
    <w:p w:rsidR="00B976B0" w:rsidRDefault="00B976B0" w:rsidP="00096BD4">
      <w:pPr>
        <w:spacing w:before="240" w:after="0" w:line="360" w:lineRule="auto"/>
        <w:rPr>
          <w:rFonts w:ascii="Arial" w:hAnsi="Arial" w:cs="Arial"/>
          <w:szCs w:val="22"/>
        </w:rPr>
      </w:pPr>
    </w:p>
    <w:p w:rsidR="00881D64" w:rsidRDefault="00414BAC" w:rsidP="00096BD4">
      <w:pPr>
        <w:spacing w:before="240" w:after="0" w:line="360" w:lineRule="auto"/>
        <w:rPr>
          <w:rFonts w:ascii="Arial" w:hAnsi="Arial" w:cs="Arial"/>
          <w:szCs w:val="22"/>
        </w:rPr>
      </w:pPr>
      <w:r w:rsidRPr="00AC6492">
        <w:rPr>
          <w:rFonts w:ascii="Arial" w:hAnsi="Arial" w:cs="Arial"/>
          <w:szCs w:val="22"/>
        </w:rPr>
        <w:t>Singed</w:t>
      </w:r>
      <w:r>
        <w:rPr>
          <w:rFonts w:ascii="Arial" w:hAnsi="Arial" w:cs="Arial"/>
          <w:szCs w:val="22"/>
        </w:rPr>
        <w:t xml:space="preserve"> </w:t>
      </w:r>
      <w:proofErr w:type="gramStart"/>
      <w:r w:rsidRPr="00AC6492">
        <w:rPr>
          <w:rFonts w:ascii="Arial" w:hAnsi="Arial" w:cs="Arial"/>
          <w:szCs w:val="22"/>
        </w:rPr>
        <w:t xml:space="preserve">on </w:t>
      </w:r>
      <w:r w:rsidRPr="00AC6492">
        <w:rPr>
          <w:rFonts w:ascii="Arial" w:hAnsi="Arial" w:cs="Arial"/>
          <w:szCs w:val="22"/>
          <w:cs/>
        </w:rPr>
        <w:t>...............................................................</w:t>
      </w:r>
      <w:proofErr w:type="gramEnd"/>
    </w:p>
    <w:tbl>
      <w:tblPr>
        <w:tblW w:w="0" w:type="auto"/>
        <w:tblInd w:w="-432" w:type="dxa"/>
        <w:tblLook w:val="04A0" w:firstRow="1" w:lastRow="0" w:firstColumn="1" w:lastColumn="0" w:noHBand="0" w:noVBand="1"/>
      </w:tblPr>
      <w:tblGrid>
        <w:gridCol w:w="4429"/>
        <w:gridCol w:w="4373"/>
        <w:gridCol w:w="872"/>
      </w:tblGrid>
      <w:tr w:rsidR="00881D64" w:rsidRPr="0086104F">
        <w:trPr>
          <w:gridAfter w:val="1"/>
          <w:wAfter w:w="1384" w:type="dxa"/>
        </w:trPr>
        <w:tc>
          <w:tcPr>
            <w:tcW w:w="5310" w:type="dxa"/>
          </w:tcPr>
          <w:p w:rsidR="00890A31" w:rsidRPr="00B976B0" w:rsidRDefault="00881D64" w:rsidP="0086104F">
            <w:pPr>
              <w:suppressAutoHyphens w:val="0"/>
              <w:spacing w:before="240" w:after="0" w:line="360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B976B0">
              <w:rPr>
                <w:rFonts w:ascii="Arial" w:hAnsi="Arial" w:cs="Arial"/>
                <w:szCs w:val="22"/>
                <w:cs/>
                <w:lang w:eastAsia="en-US"/>
              </w:rPr>
              <w:t xml:space="preserve">          </w:t>
            </w:r>
          </w:p>
          <w:p w:rsidR="00881D64" w:rsidRPr="00B976B0" w:rsidRDefault="00881D64" w:rsidP="0086104F">
            <w:pPr>
              <w:suppressAutoHyphens w:val="0"/>
              <w:spacing w:before="240" w:after="0" w:line="360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B976B0">
              <w:rPr>
                <w:rFonts w:ascii="Arial" w:hAnsi="Arial" w:cs="Arial"/>
                <w:szCs w:val="22"/>
                <w:cs/>
                <w:lang w:eastAsia="en-US"/>
              </w:rPr>
              <w:t>...................................................................</w:t>
            </w:r>
          </w:p>
          <w:p w:rsidR="00B976B0" w:rsidRPr="00B976B0" w:rsidRDefault="00B976B0" w:rsidP="00B976B0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B976B0">
              <w:rPr>
                <w:rFonts w:ascii="Arial" w:hAnsi="Arial" w:cs="Arial"/>
                <w:szCs w:val="22"/>
                <w:lang w:eastAsia="en-US"/>
              </w:rPr>
              <w:t>Prof. Ming – Tyan Chen</w:t>
            </w:r>
          </w:p>
          <w:p w:rsidR="00881D64" w:rsidRPr="00B976B0" w:rsidRDefault="00B976B0" w:rsidP="00B976B0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B976B0">
              <w:rPr>
                <w:rFonts w:ascii="Arial" w:hAnsi="Arial" w:cs="Arial"/>
                <w:szCs w:val="22"/>
                <w:lang w:eastAsia="en-US"/>
              </w:rPr>
              <w:t>President</w:t>
            </w:r>
          </w:p>
          <w:p w:rsidR="00B976B0" w:rsidRPr="00B976B0" w:rsidRDefault="00B976B0" w:rsidP="00B976B0">
            <w:pPr>
              <w:spacing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B976B0">
              <w:rPr>
                <w:rFonts w:ascii="Arial" w:eastAsia="Times New Roman" w:hAnsi="Arial" w:cs="Arial"/>
                <w:szCs w:val="22"/>
              </w:rPr>
              <w:t>Chia</w:t>
            </w:r>
            <w:r w:rsidRPr="00B976B0">
              <w:rPr>
                <w:rFonts w:ascii="Arial" w:eastAsia="Times New Roman" w:hAnsi="Arial" w:cs="Arial"/>
                <w:spacing w:val="3"/>
                <w:szCs w:val="22"/>
              </w:rPr>
              <w:t xml:space="preserve"> </w:t>
            </w:r>
            <w:r w:rsidRPr="00B976B0">
              <w:rPr>
                <w:rFonts w:ascii="Arial" w:eastAsia="Times New Roman" w:hAnsi="Arial" w:cs="Arial"/>
                <w:szCs w:val="22"/>
              </w:rPr>
              <w:t>N</w:t>
            </w:r>
            <w:r w:rsidRPr="00B976B0">
              <w:rPr>
                <w:rFonts w:ascii="Arial" w:eastAsia="Times New Roman" w:hAnsi="Arial" w:cs="Arial"/>
                <w:spacing w:val="-1"/>
                <w:szCs w:val="22"/>
              </w:rPr>
              <w:t>a</w:t>
            </w:r>
            <w:r w:rsidRPr="00B976B0">
              <w:rPr>
                <w:rFonts w:ascii="Arial" w:eastAsia="Times New Roman" w:hAnsi="Arial" w:cs="Arial"/>
                <w:szCs w:val="22"/>
              </w:rPr>
              <w:t>n</w:t>
            </w:r>
            <w:r w:rsidRPr="00B976B0">
              <w:rPr>
                <w:rFonts w:ascii="Arial" w:eastAsia="Times New Roman" w:hAnsi="Arial" w:cs="Arial"/>
                <w:spacing w:val="3"/>
                <w:szCs w:val="22"/>
              </w:rPr>
              <w:t xml:space="preserve"> </w:t>
            </w:r>
            <w:r w:rsidRPr="00B976B0">
              <w:rPr>
                <w:rFonts w:ascii="Arial" w:eastAsia="Times New Roman" w:hAnsi="Arial" w:cs="Arial"/>
                <w:szCs w:val="22"/>
              </w:rPr>
              <w:t>Uni</w:t>
            </w:r>
            <w:r w:rsidRPr="00B976B0">
              <w:rPr>
                <w:rFonts w:ascii="Arial" w:eastAsia="Times New Roman" w:hAnsi="Arial" w:cs="Arial"/>
                <w:spacing w:val="3"/>
                <w:szCs w:val="22"/>
              </w:rPr>
              <w:t>v</w:t>
            </w:r>
            <w:r w:rsidRPr="00B976B0">
              <w:rPr>
                <w:rFonts w:ascii="Arial" w:eastAsia="Times New Roman" w:hAnsi="Arial" w:cs="Arial"/>
                <w:spacing w:val="-1"/>
                <w:szCs w:val="22"/>
              </w:rPr>
              <w:t>e</w:t>
            </w:r>
            <w:r w:rsidRPr="00B976B0">
              <w:rPr>
                <w:rFonts w:ascii="Arial" w:eastAsia="Times New Roman" w:hAnsi="Arial" w:cs="Arial"/>
                <w:szCs w:val="22"/>
              </w:rPr>
              <w:t>rsi</w:t>
            </w:r>
            <w:r w:rsidRPr="00B976B0">
              <w:rPr>
                <w:rFonts w:ascii="Arial" w:eastAsia="Times New Roman" w:hAnsi="Arial" w:cs="Arial"/>
                <w:spacing w:val="3"/>
                <w:szCs w:val="22"/>
              </w:rPr>
              <w:t>t</w:t>
            </w:r>
            <w:r w:rsidRPr="00B976B0">
              <w:rPr>
                <w:rFonts w:ascii="Arial" w:eastAsia="Times New Roman" w:hAnsi="Arial" w:cs="Arial"/>
                <w:szCs w:val="22"/>
              </w:rPr>
              <w:t xml:space="preserve">y </w:t>
            </w:r>
            <w:r w:rsidRPr="00B976B0">
              <w:rPr>
                <w:rFonts w:ascii="Arial" w:eastAsia="Times New Roman" w:hAnsi="Arial" w:cs="Arial"/>
                <w:spacing w:val="2"/>
                <w:szCs w:val="22"/>
              </w:rPr>
              <w:t>o</w:t>
            </w:r>
            <w:r w:rsidRPr="00B976B0">
              <w:rPr>
                <w:rFonts w:ascii="Arial" w:eastAsia="Times New Roman" w:hAnsi="Arial" w:cs="Arial"/>
                <w:szCs w:val="22"/>
              </w:rPr>
              <w:t>f</w:t>
            </w:r>
            <w:r w:rsidRPr="00B976B0">
              <w:rPr>
                <w:rFonts w:ascii="Arial" w:eastAsia="Times New Roman" w:hAnsi="Arial" w:cs="Arial"/>
                <w:spacing w:val="2"/>
                <w:szCs w:val="22"/>
              </w:rPr>
              <w:t xml:space="preserve"> </w:t>
            </w:r>
            <w:r w:rsidRPr="00B976B0">
              <w:rPr>
                <w:rFonts w:ascii="Arial" w:eastAsia="Times New Roman" w:hAnsi="Arial" w:cs="Arial"/>
                <w:spacing w:val="1"/>
                <w:szCs w:val="22"/>
              </w:rPr>
              <w:t>P</w:t>
            </w:r>
            <w:r w:rsidRPr="00B976B0">
              <w:rPr>
                <w:rFonts w:ascii="Arial" w:eastAsia="Times New Roman" w:hAnsi="Arial" w:cs="Arial"/>
                <w:szCs w:val="22"/>
              </w:rPr>
              <w:t>h</w:t>
            </w:r>
            <w:r w:rsidRPr="00B976B0">
              <w:rPr>
                <w:rFonts w:ascii="Arial" w:eastAsia="Times New Roman" w:hAnsi="Arial" w:cs="Arial"/>
                <w:spacing w:val="-1"/>
                <w:szCs w:val="22"/>
              </w:rPr>
              <w:t>a</w:t>
            </w:r>
            <w:r w:rsidRPr="00B976B0">
              <w:rPr>
                <w:rFonts w:ascii="Arial" w:eastAsia="Times New Roman" w:hAnsi="Arial" w:cs="Arial"/>
                <w:szCs w:val="22"/>
              </w:rPr>
              <w:t>rm</w:t>
            </w:r>
            <w:r w:rsidRPr="00B976B0">
              <w:rPr>
                <w:rFonts w:ascii="Arial" w:eastAsia="Times New Roman" w:hAnsi="Arial" w:cs="Arial"/>
                <w:spacing w:val="-1"/>
                <w:szCs w:val="22"/>
              </w:rPr>
              <w:t>a</w:t>
            </w:r>
            <w:r w:rsidRPr="00B976B0">
              <w:rPr>
                <w:rFonts w:ascii="Arial" w:eastAsia="Times New Roman" w:hAnsi="Arial" w:cs="Arial"/>
                <w:spacing w:val="4"/>
                <w:szCs w:val="22"/>
              </w:rPr>
              <w:t>c</w:t>
            </w:r>
            <w:r w:rsidRPr="00B976B0">
              <w:rPr>
                <w:rFonts w:ascii="Arial" w:eastAsia="Times New Roman" w:hAnsi="Arial" w:cs="Arial"/>
                <w:szCs w:val="22"/>
              </w:rPr>
              <w:t xml:space="preserve">y </w:t>
            </w:r>
            <w:r w:rsidRPr="00B976B0">
              <w:rPr>
                <w:rFonts w:ascii="Arial" w:eastAsia="Times New Roman" w:hAnsi="Arial" w:cs="Arial"/>
                <w:spacing w:val="-1"/>
                <w:szCs w:val="22"/>
              </w:rPr>
              <w:t>a</w:t>
            </w:r>
            <w:r w:rsidRPr="00B976B0">
              <w:rPr>
                <w:rFonts w:ascii="Arial" w:eastAsia="Times New Roman" w:hAnsi="Arial" w:cs="Arial"/>
                <w:szCs w:val="22"/>
              </w:rPr>
              <w:t xml:space="preserve">nd </w:t>
            </w:r>
            <w:r w:rsidRPr="00B976B0">
              <w:rPr>
                <w:rFonts w:ascii="Arial" w:eastAsia="Times New Roman" w:hAnsi="Arial" w:cs="Arial"/>
                <w:spacing w:val="1"/>
                <w:szCs w:val="22"/>
              </w:rPr>
              <w:t>S</w:t>
            </w:r>
            <w:r w:rsidRPr="00B976B0">
              <w:rPr>
                <w:rFonts w:ascii="Arial" w:eastAsia="Times New Roman" w:hAnsi="Arial" w:cs="Arial"/>
                <w:spacing w:val="-1"/>
                <w:szCs w:val="22"/>
              </w:rPr>
              <w:t>c</w:t>
            </w:r>
            <w:r w:rsidRPr="00B976B0">
              <w:rPr>
                <w:rFonts w:ascii="Arial" w:eastAsia="Times New Roman" w:hAnsi="Arial" w:cs="Arial"/>
                <w:szCs w:val="22"/>
              </w:rPr>
              <w:t>ien</w:t>
            </w:r>
            <w:r w:rsidRPr="00B976B0">
              <w:rPr>
                <w:rFonts w:ascii="Arial" w:eastAsia="Times New Roman" w:hAnsi="Arial" w:cs="Arial"/>
                <w:spacing w:val="-1"/>
                <w:szCs w:val="22"/>
              </w:rPr>
              <w:t>ce</w:t>
            </w:r>
            <w:r w:rsidRPr="00B976B0">
              <w:rPr>
                <w:rFonts w:ascii="Arial" w:eastAsia="Times New Roman" w:hAnsi="Arial" w:cs="Arial"/>
                <w:szCs w:val="22"/>
              </w:rPr>
              <w:t>,</w:t>
            </w:r>
            <w:r w:rsidRPr="00B976B0">
              <w:rPr>
                <w:rFonts w:ascii="Arial" w:eastAsia="Times New Roman" w:hAnsi="Arial" w:cs="Arial"/>
                <w:spacing w:val="3"/>
                <w:szCs w:val="22"/>
              </w:rPr>
              <w:t xml:space="preserve"> R</w:t>
            </w:r>
            <w:r w:rsidRPr="00B976B0">
              <w:rPr>
                <w:rFonts w:ascii="Arial" w:eastAsia="Times New Roman" w:hAnsi="Arial" w:cs="Arial"/>
                <w:spacing w:val="-1"/>
                <w:szCs w:val="22"/>
              </w:rPr>
              <w:t>e</w:t>
            </w:r>
            <w:r w:rsidRPr="00B976B0">
              <w:rPr>
                <w:rFonts w:ascii="Arial" w:eastAsia="Times New Roman" w:hAnsi="Arial" w:cs="Arial"/>
                <w:szCs w:val="22"/>
              </w:rPr>
              <w:t>publ</w:t>
            </w:r>
            <w:r w:rsidRPr="00B976B0">
              <w:rPr>
                <w:rFonts w:ascii="Arial" w:eastAsia="Times New Roman" w:hAnsi="Arial" w:cs="Arial"/>
                <w:spacing w:val="1"/>
                <w:szCs w:val="22"/>
              </w:rPr>
              <w:t>i</w:t>
            </w:r>
            <w:r w:rsidRPr="00B976B0">
              <w:rPr>
                <w:rFonts w:ascii="Arial" w:eastAsia="Times New Roman" w:hAnsi="Arial" w:cs="Arial"/>
                <w:szCs w:val="22"/>
              </w:rPr>
              <w:t>c</w:t>
            </w:r>
            <w:r w:rsidRPr="00B976B0">
              <w:rPr>
                <w:rFonts w:ascii="Arial" w:eastAsia="Times New Roman" w:hAnsi="Arial" w:cs="Arial"/>
                <w:spacing w:val="2"/>
                <w:szCs w:val="22"/>
              </w:rPr>
              <w:t xml:space="preserve"> </w:t>
            </w:r>
            <w:r w:rsidRPr="00B976B0">
              <w:rPr>
                <w:rFonts w:ascii="Arial" w:eastAsia="Times New Roman" w:hAnsi="Arial" w:cs="Arial"/>
                <w:szCs w:val="22"/>
              </w:rPr>
              <w:t>of</w:t>
            </w:r>
            <w:r w:rsidRPr="00B976B0">
              <w:rPr>
                <w:rFonts w:ascii="Arial" w:eastAsia="Times New Roman" w:hAnsi="Arial" w:cs="Arial"/>
                <w:spacing w:val="4"/>
                <w:szCs w:val="22"/>
              </w:rPr>
              <w:t xml:space="preserve"> </w:t>
            </w:r>
            <w:r w:rsidRPr="00B976B0">
              <w:rPr>
                <w:rFonts w:ascii="Arial" w:eastAsia="Times New Roman" w:hAnsi="Arial" w:cs="Arial"/>
                <w:szCs w:val="22"/>
              </w:rPr>
              <w:t>China</w:t>
            </w:r>
            <w:r w:rsidRPr="00B976B0">
              <w:rPr>
                <w:rFonts w:ascii="Arial" w:eastAsia="Times New Roman" w:hAnsi="Arial" w:cs="Arial"/>
                <w:spacing w:val="2"/>
                <w:szCs w:val="22"/>
              </w:rPr>
              <w:t xml:space="preserve"> </w:t>
            </w:r>
            <w:r w:rsidRPr="00B976B0">
              <w:rPr>
                <w:rFonts w:ascii="Arial" w:eastAsia="Times New Roman" w:hAnsi="Arial" w:cs="Arial"/>
                <w:szCs w:val="22"/>
              </w:rPr>
              <w:t>(</w:t>
            </w:r>
            <w:r w:rsidRPr="00B976B0">
              <w:rPr>
                <w:rFonts w:ascii="Arial" w:eastAsia="Times New Roman" w:hAnsi="Arial" w:cs="Arial"/>
                <w:spacing w:val="-1"/>
                <w:szCs w:val="22"/>
              </w:rPr>
              <w:t>Ta</w:t>
            </w:r>
            <w:r w:rsidRPr="00B976B0">
              <w:rPr>
                <w:rFonts w:ascii="Arial" w:eastAsia="Times New Roman" w:hAnsi="Arial" w:cs="Arial"/>
                <w:szCs w:val="22"/>
              </w:rPr>
              <w:t>i</w:t>
            </w:r>
            <w:r w:rsidRPr="00B976B0">
              <w:rPr>
                <w:rFonts w:ascii="Arial" w:eastAsia="Times New Roman" w:hAnsi="Arial" w:cs="Arial"/>
                <w:spacing w:val="2"/>
                <w:szCs w:val="22"/>
              </w:rPr>
              <w:t>w</w:t>
            </w:r>
            <w:r w:rsidRPr="00B976B0">
              <w:rPr>
                <w:rFonts w:ascii="Arial" w:eastAsia="Times New Roman" w:hAnsi="Arial" w:cs="Arial"/>
                <w:spacing w:val="-1"/>
                <w:szCs w:val="22"/>
              </w:rPr>
              <w:t>a</w:t>
            </w:r>
            <w:r w:rsidRPr="00B976B0">
              <w:rPr>
                <w:rFonts w:ascii="Arial" w:eastAsia="Times New Roman" w:hAnsi="Arial" w:cs="Arial"/>
                <w:szCs w:val="22"/>
              </w:rPr>
              <w:t>n</w:t>
            </w:r>
            <w:r w:rsidRPr="00B976B0">
              <w:rPr>
                <w:rFonts w:ascii="Arial" w:eastAsia="Times New Roman" w:hAnsi="Arial" w:cs="Arial"/>
                <w:spacing w:val="-1"/>
                <w:szCs w:val="22"/>
              </w:rPr>
              <w:t>)</w:t>
            </w:r>
          </w:p>
        </w:tc>
        <w:tc>
          <w:tcPr>
            <w:tcW w:w="4364" w:type="dxa"/>
          </w:tcPr>
          <w:p w:rsidR="00096BD4" w:rsidRPr="00B976B0" w:rsidRDefault="00096BD4" w:rsidP="0086104F">
            <w:pPr>
              <w:suppressAutoHyphens w:val="0"/>
              <w:spacing w:before="240" w:after="0" w:line="360" w:lineRule="auto"/>
              <w:jc w:val="center"/>
              <w:rPr>
                <w:rFonts w:ascii="Arial" w:hAnsi="Arial" w:cs="Arial"/>
                <w:szCs w:val="22"/>
                <w:cs/>
                <w:lang w:eastAsia="en-US"/>
              </w:rPr>
            </w:pPr>
          </w:p>
          <w:p w:rsidR="00881D64" w:rsidRPr="00B976B0" w:rsidRDefault="00881D64" w:rsidP="0086104F">
            <w:pPr>
              <w:suppressAutoHyphens w:val="0"/>
              <w:spacing w:before="240" w:after="0" w:line="360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B976B0">
              <w:rPr>
                <w:rFonts w:ascii="Arial" w:hAnsi="Arial" w:cs="Arial"/>
                <w:szCs w:val="22"/>
                <w:cs/>
                <w:lang w:eastAsia="en-US"/>
              </w:rPr>
              <w:t>....................................................................</w:t>
            </w:r>
          </w:p>
          <w:p w:rsidR="00B976B0" w:rsidRPr="00B976B0" w:rsidRDefault="00B976B0" w:rsidP="0086104F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B976B0">
              <w:rPr>
                <w:rFonts w:ascii="Arial" w:eastAsia="Times New Roman" w:hAnsi="Arial" w:cs="Arial"/>
                <w:szCs w:val="22"/>
              </w:rPr>
              <w:t>Ass</w:t>
            </w:r>
            <w:r w:rsidR="009B277E">
              <w:rPr>
                <w:rFonts w:ascii="Arial" w:eastAsia="Times New Roman" w:hAnsi="Arial" w:cs="Arial"/>
                <w:szCs w:val="22"/>
              </w:rPr>
              <w:t>t</w:t>
            </w:r>
            <w:r w:rsidRPr="00B976B0">
              <w:rPr>
                <w:rFonts w:ascii="Arial" w:eastAsia="Times New Roman" w:hAnsi="Arial" w:cs="Arial"/>
                <w:szCs w:val="22"/>
              </w:rPr>
              <w:t xml:space="preserve">. </w:t>
            </w:r>
            <w:r w:rsidRPr="00B976B0">
              <w:rPr>
                <w:rFonts w:ascii="Arial" w:eastAsia="Times New Roman" w:hAnsi="Arial" w:cs="Arial"/>
                <w:spacing w:val="1"/>
                <w:szCs w:val="22"/>
              </w:rPr>
              <w:t>P</w:t>
            </w:r>
            <w:r w:rsidRPr="00B976B0">
              <w:rPr>
                <w:rFonts w:ascii="Arial" w:eastAsia="Times New Roman" w:hAnsi="Arial" w:cs="Arial"/>
                <w:szCs w:val="22"/>
              </w:rPr>
              <w:t>ro</w:t>
            </w:r>
            <w:r w:rsidRPr="00B976B0">
              <w:rPr>
                <w:rFonts w:ascii="Arial" w:eastAsia="Times New Roman" w:hAnsi="Arial" w:cs="Arial"/>
                <w:spacing w:val="-1"/>
                <w:szCs w:val="22"/>
              </w:rPr>
              <w:t>f</w:t>
            </w:r>
            <w:r w:rsidRPr="00B976B0">
              <w:rPr>
                <w:rFonts w:ascii="Arial" w:eastAsia="Times New Roman" w:hAnsi="Arial" w:cs="Arial"/>
                <w:szCs w:val="22"/>
              </w:rPr>
              <w:t>. D</w:t>
            </w:r>
            <w:r w:rsidRPr="00B976B0">
              <w:rPr>
                <w:rFonts w:ascii="Arial" w:eastAsia="Times New Roman" w:hAnsi="Arial" w:cs="Arial"/>
                <w:spacing w:val="-1"/>
                <w:szCs w:val="22"/>
              </w:rPr>
              <w:t>r</w:t>
            </w:r>
            <w:r w:rsidRPr="00B976B0">
              <w:rPr>
                <w:rFonts w:ascii="Arial" w:eastAsia="Times New Roman" w:hAnsi="Arial" w:cs="Arial"/>
                <w:szCs w:val="22"/>
              </w:rPr>
              <w:t>.</w:t>
            </w:r>
            <w:r w:rsidR="009B277E">
              <w:rPr>
                <w:rFonts w:ascii="Arial" w:eastAsia="Times New Roman" w:hAnsi="Arial" w:cs="Arial"/>
                <w:szCs w:val="22"/>
              </w:rPr>
              <w:t xml:space="preserve"> </w:t>
            </w:r>
            <w:proofErr w:type="spellStart"/>
            <w:r w:rsidR="009B277E">
              <w:rPr>
                <w:rFonts w:ascii="Arial" w:eastAsia="Times New Roman" w:hAnsi="Arial" w:cs="Arial"/>
                <w:szCs w:val="22"/>
              </w:rPr>
              <w:t>Somdech</w:t>
            </w:r>
            <w:proofErr w:type="spellEnd"/>
            <w:r w:rsidRPr="00B976B0">
              <w:rPr>
                <w:rFonts w:ascii="Arial" w:eastAsia="Times New Roman" w:hAnsi="Arial" w:cs="Arial"/>
                <w:szCs w:val="22"/>
              </w:rPr>
              <w:t xml:space="preserve"> </w:t>
            </w:r>
            <w:proofErr w:type="spellStart"/>
            <w:r w:rsidR="009B277E">
              <w:rPr>
                <w:rFonts w:ascii="Arial" w:eastAsia="Times New Roman" w:hAnsi="Arial" w:cs="Arial"/>
                <w:szCs w:val="22"/>
              </w:rPr>
              <w:t>Rungsrisawat</w:t>
            </w:r>
            <w:proofErr w:type="spellEnd"/>
          </w:p>
          <w:p w:rsidR="00B976B0" w:rsidRPr="00B976B0" w:rsidRDefault="009B277E" w:rsidP="0086104F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Vice </w:t>
            </w:r>
            <w:r w:rsidR="00B976B0" w:rsidRPr="00B976B0">
              <w:rPr>
                <w:rFonts w:ascii="Arial" w:hAnsi="Arial" w:cs="Arial"/>
                <w:szCs w:val="22"/>
              </w:rPr>
              <w:t xml:space="preserve">President </w:t>
            </w:r>
            <w:r>
              <w:rPr>
                <w:rFonts w:ascii="Arial" w:hAnsi="Arial" w:cs="Arial"/>
                <w:szCs w:val="22"/>
              </w:rPr>
              <w:t>for Academic Affair</w:t>
            </w:r>
            <w:r w:rsidR="00270C08">
              <w:rPr>
                <w:rFonts w:ascii="Arial" w:hAnsi="Arial" w:cs="Arial"/>
                <w:szCs w:val="22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szCs w:val="22"/>
              </w:rPr>
              <w:t>,</w:t>
            </w:r>
          </w:p>
          <w:p w:rsidR="00881D64" w:rsidRPr="00B976B0" w:rsidRDefault="00881D64" w:rsidP="0086104F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B976B0">
              <w:rPr>
                <w:rFonts w:ascii="Arial" w:hAnsi="Arial" w:cs="Arial"/>
                <w:szCs w:val="22"/>
                <w:lang w:eastAsia="en-US"/>
              </w:rPr>
              <w:t>Suan</w:t>
            </w:r>
            <w:proofErr w:type="spellEnd"/>
            <w:r w:rsidRPr="00B976B0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proofErr w:type="spellStart"/>
            <w:r w:rsidRPr="00B976B0">
              <w:rPr>
                <w:rFonts w:ascii="Arial" w:hAnsi="Arial" w:cs="Arial"/>
                <w:szCs w:val="22"/>
                <w:lang w:eastAsia="en-US"/>
              </w:rPr>
              <w:t>Sunandha</w:t>
            </w:r>
            <w:proofErr w:type="spellEnd"/>
            <w:r w:rsidRPr="00B976B0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proofErr w:type="spellStart"/>
            <w:r w:rsidRPr="00B976B0">
              <w:rPr>
                <w:rFonts w:ascii="Arial" w:hAnsi="Arial" w:cs="Arial"/>
                <w:szCs w:val="22"/>
                <w:lang w:eastAsia="en-US"/>
              </w:rPr>
              <w:t>Rajabhat</w:t>
            </w:r>
            <w:proofErr w:type="spellEnd"/>
            <w:r w:rsidRPr="00B976B0">
              <w:rPr>
                <w:rFonts w:ascii="Arial" w:hAnsi="Arial" w:cs="Arial"/>
                <w:szCs w:val="22"/>
                <w:lang w:eastAsia="en-US"/>
              </w:rPr>
              <w:t xml:space="preserve"> University</w:t>
            </w:r>
          </w:p>
          <w:p w:rsidR="00881D64" w:rsidRPr="00B976B0" w:rsidRDefault="00881D64" w:rsidP="0086104F">
            <w:pPr>
              <w:spacing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B976B0">
              <w:rPr>
                <w:rFonts w:ascii="Arial" w:hAnsi="Arial" w:cs="Arial"/>
                <w:szCs w:val="22"/>
                <w:lang w:eastAsia="en-US"/>
              </w:rPr>
              <w:t>Thailand</w:t>
            </w:r>
          </w:p>
        </w:tc>
      </w:tr>
      <w:tr w:rsidR="000B7B54" w:rsidRPr="00414BAC">
        <w:tc>
          <w:tcPr>
            <w:tcW w:w="4428" w:type="dxa"/>
            <w:gridSpan w:val="2"/>
          </w:tcPr>
          <w:p w:rsidR="00414BAC" w:rsidRPr="00890A31" w:rsidRDefault="00414BAC" w:rsidP="00881D64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760" w:type="dxa"/>
          </w:tcPr>
          <w:p w:rsidR="00414BAC" w:rsidRPr="00890A31" w:rsidRDefault="00414BAC" w:rsidP="00414BAC">
            <w:pPr>
              <w:spacing w:after="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414BAC" w:rsidRPr="00AC6492" w:rsidRDefault="00414BAC" w:rsidP="00881D64">
      <w:pPr>
        <w:spacing w:line="360" w:lineRule="auto"/>
        <w:rPr>
          <w:rFonts w:ascii="Arial" w:hAnsi="Arial" w:cs="Arial"/>
          <w:szCs w:val="22"/>
        </w:rPr>
      </w:pPr>
    </w:p>
    <w:sectPr w:rsidR="00414BAC" w:rsidRPr="00AC6492" w:rsidSect="00266C8D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0DE9"/>
    <w:multiLevelType w:val="hybridMultilevel"/>
    <w:tmpl w:val="C4D83E02"/>
    <w:lvl w:ilvl="0" w:tplc="758ABEBC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3MDAwNjI2tjAzNDZQ0lEKTi0uzszPAykwqQUAqC06ySwAAAA="/>
  </w:docVars>
  <w:rsids>
    <w:rsidRoot w:val="002872A2"/>
    <w:rsid w:val="00022C32"/>
    <w:rsid w:val="000260D1"/>
    <w:rsid w:val="00033F33"/>
    <w:rsid w:val="00036883"/>
    <w:rsid w:val="00037610"/>
    <w:rsid w:val="00074C9A"/>
    <w:rsid w:val="00075A63"/>
    <w:rsid w:val="00081DD7"/>
    <w:rsid w:val="0008607A"/>
    <w:rsid w:val="00091867"/>
    <w:rsid w:val="00096BD4"/>
    <w:rsid w:val="000A1929"/>
    <w:rsid w:val="000A6362"/>
    <w:rsid w:val="000B2198"/>
    <w:rsid w:val="000B28ED"/>
    <w:rsid w:val="000B7B54"/>
    <w:rsid w:val="000E35AF"/>
    <w:rsid w:val="000F2BCF"/>
    <w:rsid w:val="00111207"/>
    <w:rsid w:val="00116545"/>
    <w:rsid w:val="00140CB0"/>
    <w:rsid w:val="00142211"/>
    <w:rsid w:val="00154929"/>
    <w:rsid w:val="00177FE7"/>
    <w:rsid w:val="001A2C01"/>
    <w:rsid w:val="001A5465"/>
    <w:rsid w:val="001C5CDC"/>
    <w:rsid w:val="001E05C6"/>
    <w:rsid w:val="00210F9D"/>
    <w:rsid w:val="00222607"/>
    <w:rsid w:val="00233DF7"/>
    <w:rsid w:val="00266C8D"/>
    <w:rsid w:val="00270C08"/>
    <w:rsid w:val="00281377"/>
    <w:rsid w:val="00281B8C"/>
    <w:rsid w:val="002872A2"/>
    <w:rsid w:val="002A0FBA"/>
    <w:rsid w:val="002A307C"/>
    <w:rsid w:val="002D1E8B"/>
    <w:rsid w:val="002F4686"/>
    <w:rsid w:val="002F7E27"/>
    <w:rsid w:val="00300C05"/>
    <w:rsid w:val="003072A3"/>
    <w:rsid w:val="00311949"/>
    <w:rsid w:val="00331666"/>
    <w:rsid w:val="0033623E"/>
    <w:rsid w:val="00340EEF"/>
    <w:rsid w:val="00357D90"/>
    <w:rsid w:val="003639E9"/>
    <w:rsid w:val="00373CBB"/>
    <w:rsid w:val="00383DD7"/>
    <w:rsid w:val="003961F1"/>
    <w:rsid w:val="003C2EA3"/>
    <w:rsid w:val="003C7393"/>
    <w:rsid w:val="003E26E9"/>
    <w:rsid w:val="003F796E"/>
    <w:rsid w:val="004042B0"/>
    <w:rsid w:val="004134B8"/>
    <w:rsid w:val="00414BAC"/>
    <w:rsid w:val="004151FB"/>
    <w:rsid w:val="004163CB"/>
    <w:rsid w:val="00426ECD"/>
    <w:rsid w:val="00434965"/>
    <w:rsid w:val="0044058A"/>
    <w:rsid w:val="00453AE5"/>
    <w:rsid w:val="004747DD"/>
    <w:rsid w:val="00491620"/>
    <w:rsid w:val="0049615D"/>
    <w:rsid w:val="0049730F"/>
    <w:rsid w:val="004A09BE"/>
    <w:rsid w:val="004A404B"/>
    <w:rsid w:val="004B0D17"/>
    <w:rsid w:val="004B7663"/>
    <w:rsid w:val="004D32F7"/>
    <w:rsid w:val="004E6145"/>
    <w:rsid w:val="004E6EF0"/>
    <w:rsid w:val="004F3507"/>
    <w:rsid w:val="004F66AE"/>
    <w:rsid w:val="00501D3C"/>
    <w:rsid w:val="0050204F"/>
    <w:rsid w:val="0050524C"/>
    <w:rsid w:val="00505630"/>
    <w:rsid w:val="005128AC"/>
    <w:rsid w:val="00521C94"/>
    <w:rsid w:val="00523714"/>
    <w:rsid w:val="00533B26"/>
    <w:rsid w:val="005369B4"/>
    <w:rsid w:val="005378CF"/>
    <w:rsid w:val="00544DAE"/>
    <w:rsid w:val="00552196"/>
    <w:rsid w:val="005622C9"/>
    <w:rsid w:val="00582A1F"/>
    <w:rsid w:val="005837FC"/>
    <w:rsid w:val="005937E6"/>
    <w:rsid w:val="005A7F45"/>
    <w:rsid w:val="005C4CF4"/>
    <w:rsid w:val="005D37A0"/>
    <w:rsid w:val="005D526B"/>
    <w:rsid w:val="005E3749"/>
    <w:rsid w:val="005F1057"/>
    <w:rsid w:val="005F36DD"/>
    <w:rsid w:val="005F4683"/>
    <w:rsid w:val="0062371D"/>
    <w:rsid w:val="00623F30"/>
    <w:rsid w:val="006445B8"/>
    <w:rsid w:val="0065595E"/>
    <w:rsid w:val="006603F9"/>
    <w:rsid w:val="00661ABB"/>
    <w:rsid w:val="0067318B"/>
    <w:rsid w:val="00690FD7"/>
    <w:rsid w:val="006A5C41"/>
    <w:rsid w:val="006A775D"/>
    <w:rsid w:val="006B2CC8"/>
    <w:rsid w:val="006D77C4"/>
    <w:rsid w:val="006E64E2"/>
    <w:rsid w:val="006F0E8D"/>
    <w:rsid w:val="0070631C"/>
    <w:rsid w:val="00706FBE"/>
    <w:rsid w:val="00710E4D"/>
    <w:rsid w:val="0071240F"/>
    <w:rsid w:val="007158C9"/>
    <w:rsid w:val="00723D2C"/>
    <w:rsid w:val="007304B1"/>
    <w:rsid w:val="00733FA9"/>
    <w:rsid w:val="00752FF4"/>
    <w:rsid w:val="00764619"/>
    <w:rsid w:val="00765A8F"/>
    <w:rsid w:val="00791B11"/>
    <w:rsid w:val="007A5214"/>
    <w:rsid w:val="007B2020"/>
    <w:rsid w:val="007E4979"/>
    <w:rsid w:val="007E5FFB"/>
    <w:rsid w:val="007F6D9E"/>
    <w:rsid w:val="007F75C7"/>
    <w:rsid w:val="00814D49"/>
    <w:rsid w:val="008165DA"/>
    <w:rsid w:val="00816AC6"/>
    <w:rsid w:val="00834D1B"/>
    <w:rsid w:val="0083642F"/>
    <w:rsid w:val="008403A8"/>
    <w:rsid w:val="00845744"/>
    <w:rsid w:val="0086104F"/>
    <w:rsid w:val="00874C02"/>
    <w:rsid w:val="00877DCB"/>
    <w:rsid w:val="0088103E"/>
    <w:rsid w:val="00881D64"/>
    <w:rsid w:val="00890A31"/>
    <w:rsid w:val="00892035"/>
    <w:rsid w:val="008A1B12"/>
    <w:rsid w:val="008A36F4"/>
    <w:rsid w:val="008B6E87"/>
    <w:rsid w:val="008B7CE0"/>
    <w:rsid w:val="008C2210"/>
    <w:rsid w:val="008C36D6"/>
    <w:rsid w:val="009033A7"/>
    <w:rsid w:val="0091072F"/>
    <w:rsid w:val="00910CA7"/>
    <w:rsid w:val="0092499F"/>
    <w:rsid w:val="00925E35"/>
    <w:rsid w:val="00927324"/>
    <w:rsid w:val="00935E17"/>
    <w:rsid w:val="00987041"/>
    <w:rsid w:val="00987484"/>
    <w:rsid w:val="009924BA"/>
    <w:rsid w:val="009B02C1"/>
    <w:rsid w:val="009B277E"/>
    <w:rsid w:val="009B3318"/>
    <w:rsid w:val="009B6640"/>
    <w:rsid w:val="009C64B5"/>
    <w:rsid w:val="009D7AC8"/>
    <w:rsid w:val="009E5AE4"/>
    <w:rsid w:val="009E6976"/>
    <w:rsid w:val="00A15FE5"/>
    <w:rsid w:val="00A20229"/>
    <w:rsid w:val="00A221B4"/>
    <w:rsid w:val="00A360B9"/>
    <w:rsid w:val="00A51653"/>
    <w:rsid w:val="00A64292"/>
    <w:rsid w:val="00A666EC"/>
    <w:rsid w:val="00A70DE5"/>
    <w:rsid w:val="00A764BF"/>
    <w:rsid w:val="00A95F4E"/>
    <w:rsid w:val="00AA5561"/>
    <w:rsid w:val="00AA6EFE"/>
    <w:rsid w:val="00AB26AD"/>
    <w:rsid w:val="00AC6492"/>
    <w:rsid w:val="00AD1300"/>
    <w:rsid w:val="00AE601F"/>
    <w:rsid w:val="00B4751B"/>
    <w:rsid w:val="00B570DE"/>
    <w:rsid w:val="00B63512"/>
    <w:rsid w:val="00B67746"/>
    <w:rsid w:val="00B72AE5"/>
    <w:rsid w:val="00B7636E"/>
    <w:rsid w:val="00B80478"/>
    <w:rsid w:val="00B929F0"/>
    <w:rsid w:val="00B976B0"/>
    <w:rsid w:val="00BA3458"/>
    <w:rsid w:val="00BB16B3"/>
    <w:rsid w:val="00BD74CE"/>
    <w:rsid w:val="00BE7CAE"/>
    <w:rsid w:val="00C00EB5"/>
    <w:rsid w:val="00C038A2"/>
    <w:rsid w:val="00C05A40"/>
    <w:rsid w:val="00C126DD"/>
    <w:rsid w:val="00C22BD5"/>
    <w:rsid w:val="00C35BB4"/>
    <w:rsid w:val="00C375C6"/>
    <w:rsid w:val="00C75CD3"/>
    <w:rsid w:val="00C84747"/>
    <w:rsid w:val="00C84760"/>
    <w:rsid w:val="00C85A70"/>
    <w:rsid w:val="00CA3F55"/>
    <w:rsid w:val="00CB0B2F"/>
    <w:rsid w:val="00CC171E"/>
    <w:rsid w:val="00CC523D"/>
    <w:rsid w:val="00CF7DF7"/>
    <w:rsid w:val="00D222AD"/>
    <w:rsid w:val="00D457A1"/>
    <w:rsid w:val="00D52FF0"/>
    <w:rsid w:val="00D552AC"/>
    <w:rsid w:val="00D7058D"/>
    <w:rsid w:val="00D90DA7"/>
    <w:rsid w:val="00D96069"/>
    <w:rsid w:val="00DA7612"/>
    <w:rsid w:val="00DC220F"/>
    <w:rsid w:val="00DD379D"/>
    <w:rsid w:val="00DD43D8"/>
    <w:rsid w:val="00DE5AF2"/>
    <w:rsid w:val="00DF5706"/>
    <w:rsid w:val="00E12B83"/>
    <w:rsid w:val="00E24F1C"/>
    <w:rsid w:val="00E3135F"/>
    <w:rsid w:val="00E416B6"/>
    <w:rsid w:val="00E506B9"/>
    <w:rsid w:val="00E811FF"/>
    <w:rsid w:val="00E813D9"/>
    <w:rsid w:val="00E82CE5"/>
    <w:rsid w:val="00E92B09"/>
    <w:rsid w:val="00E95F60"/>
    <w:rsid w:val="00EF1EB9"/>
    <w:rsid w:val="00EF49B1"/>
    <w:rsid w:val="00F03670"/>
    <w:rsid w:val="00F13EEB"/>
    <w:rsid w:val="00F244D6"/>
    <w:rsid w:val="00F361A5"/>
    <w:rsid w:val="00F36B42"/>
    <w:rsid w:val="00F4150B"/>
    <w:rsid w:val="00F71F23"/>
    <w:rsid w:val="00F7508C"/>
    <w:rsid w:val="00F94E1A"/>
    <w:rsid w:val="00FA7805"/>
    <w:rsid w:val="00FB19DC"/>
    <w:rsid w:val="00FD52A9"/>
    <w:rsid w:val="00FD76B9"/>
    <w:rsid w:val="00FE37CD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A2"/>
    <w:pPr>
      <w:suppressAutoHyphens/>
      <w:spacing w:after="200" w:line="276" w:lineRule="auto"/>
    </w:pPr>
    <w:rPr>
      <w:sz w:val="22"/>
      <w:szCs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2198"/>
    <w:pPr>
      <w:spacing w:after="0" w:line="240" w:lineRule="auto"/>
    </w:pPr>
    <w:rPr>
      <w:rFonts w:ascii="Tahoma" w:eastAsia="Times New Roman" w:hAnsi="Tahoma" w:cs="Angsana New"/>
      <w:sz w:val="20"/>
      <w:szCs w:val="20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0B2198"/>
    <w:rPr>
      <w:rFonts w:ascii="Tahoma" w:eastAsia="Times New Roman" w:hAnsi="Tahoma" w:cs="Angsana New"/>
      <w:sz w:val="20"/>
      <w:szCs w:val="20"/>
      <w:lang w:eastAsia="th-TH" w:bidi="th-TH"/>
    </w:rPr>
  </w:style>
  <w:style w:type="paragraph" w:styleId="NoSpacing">
    <w:name w:val="No Spacing"/>
    <w:uiPriority w:val="99"/>
    <w:qFormat/>
    <w:rsid w:val="00DF5706"/>
    <w:pPr>
      <w:suppressAutoHyphens/>
    </w:pPr>
    <w:rPr>
      <w:sz w:val="22"/>
      <w:szCs w:val="28"/>
      <w:lang w:eastAsia="th-TH"/>
    </w:rPr>
  </w:style>
  <w:style w:type="character" w:customStyle="1" w:styleId="hps">
    <w:name w:val="hps"/>
    <w:basedOn w:val="DefaultParagraphFont"/>
    <w:rsid w:val="00F361A5"/>
  </w:style>
  <w:style w:type="paragraph" w:styleId="ListParagraph">
    <w:name w:val="List Paragraph"/>
    <w:basedOn w:val="Normal"/>
    <w:uiPriority w:val="34"/>
    <w:qFormat/>
    <w:rsid w:val="006B2CC8"/>
    <w:pPr>
      <w:ind w:left="720"/>
      <w:contextualSpacing/>
    </w:pPr>
  </w:style>
  <w:style w:type="character" w:customStyle="1" w:styleId="longtext">
    <w:name w:val="long_text"/>
    <w:basedOn w:val="DefaultParagraphFont"/>
    <w:rsid w:val="00623F30"/>
  </w:style>
  <w:style w:type="paragraph" w:styleId="BodyText">
    <w:name w:val="Body Text"/>
    <w:basedOn w:val="Normal"/>
    <w:link w:val="BodyTextChar"/>
    <w:uiPriority w:val="1"/>
    <w:qFormat/>
    <w:rsid w:val="00281B8C"/>
    <w:pPr>
      <w:widowControl w:val="0"/>
      <w:suppressAutoHyphens w:val="0"/>
      <w:spacing w:after="0" w:line="240" w:lineRule="auto"/>
      <w:ind w:left="852" w:hanging="719"/>
    </w:pPr>
    <w:rPr>
      <w:rFonts w:ascii="Times New Roman" w:eastAsia="Times New Roman" w:hAnsi="Times New Roman"/>
      <w:sz w:val="21"/>
      <w:szCs w:val="21"/>
      <w:lang w:val="x-none" w:eastAsia="x-none" w:bidi="ar-SA"/>
    </w:rPr>
  </w:style>
  <w:style w:type="character" w:customStyle="1" w:styleId="BodyTextChar">
    <w:name w:val="Body Text Char"/>
    <w:link w:val="BodyText"/>
    <w:uiPriority w:val="1"/>
    <w:rsid w:val="00281B8C"/>
    <w:rPr>
      <w:rFonts w:ascii="Times New Roman" w:eastAsia="Times New Roman" w:hAnsi="Times New Roman" w:cs="Cordia New"/>
      <w:sz w:val="21"/>
      <w:szCs w:val="21"/>
      <w:lang w:bidi="ar-SA"/>
    </w:rPr>
  </w:style>
  <w:style w:type="table" w:styleId="TableGrid">
    <w:name w:val="Table Grid"/>
    <w:basedOn w:val="TableNormal"/>
    <w:locked/>
    <w:rsid w:val="00414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A2"/>
    <w:pPr>
      <w:suppressAutoHyphens/>
      <w:spacing w:after="200" w:line="276" w:lineRule="auto"/>
    </w:pPr>
    <w:rPr>
      <w:sz w:val="22"/>
      <w:szCs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2198"/>
    <w:pPr>
      <w:spacing w:after="0" w:line="240" w:lineRule="auto"/>
    </w:pPr>
    <w:rPr>
      <w:rFonts w:ascii="Tahoma" w:eastAsia="Times New Roman" w:hAnsi="Tahoma" w:cs="Angsana New"/>
      <w:sz w:val="20"/>
      <w:szCs w:val="20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0B2198"/>
    <w:rPr>
      <w:rFonts w:ascii="Tahoma" w:eastAsia="Times New Roman" w:hAnsi="Tahoma" w:cs="Angsana New"/>
      <w:sz w:val="20"/>
      <w:szCs w:val="20"/>
      <w:lang w:eastAsia="th-TH" w:bidi="th-TH"/>
    </w:rPr>
  </w:style>
  <w:style w:type="paragraph" w:styleId="NoSpacing">
    <w:name w:val="No Spacing"/>
    <w:uiPriority w:val="99"/>
    <w:qFormat/>
    <w:rsid w:val="00DF5706"/>
    <w:pPr>
      <w:suppressAutoHyphens/>
    </w:pPr>
    <w:rPr>
      <w:sz w:val="22"/>
      <w:szCs w:val="28"/>
      <w:lang w:eastAsia="th-TH"/>
    </w:rPr>
  </w:style>
  <w:style w:type="character" w:customStyle="1" w:styleId="hps">
    <w:name w:val="hps"/>
    <w:basedOn w:val="DefaultParagraphFont"/>
    <w:rsid w:val="00F361A5"/>
  </w:style>
  <w:style w:type="paragraph" w:styleId="ListParagraph">
    <w:name w:val="List Paragraph"/>
    <w:basedOn w:val="Normal"/>
    <w:uiPriority w:val="34"/>
    <w:qFormat/>
    <w:rsid w:val="006B2CC8"/>
    <w:pPr>
      <w:ind w:left="720"/>
      <w:contextualSpacing/>
    </w:pPr>
  </w:style>
  <w:style w:type="character" w:customStyle="1" w:styleId="longtext">
    <w:name w:val="long_text"/>
    <w:basedOn w:val="DefaultParagraphFont"/>
    <w:rsid w:val="00623F30"/>
  </w:style>
  <w:style w:type="paragraph" w:styleId="BodyText">
    <w:name w:val="Body Text"/>
    <w:basedOn w:val="Normal"/>
    <w:link w:val="BodyTextChar"/>
    <w:uiPriority w:val="1"/>
    <w:qFormat/>
    <w:rsid w:val="00281B8C"/>
    <w:pPr>
      <w:widowControl w:val="0"/>
      <w:suppressAutoHyphens w:val="0"/>
      <w:spacing w:after="0" w:line="240" w:lineRule="auto"/>
      <w:ind w:left="852" w:hanging="719"/>
    </w:pPr>
    <w:rPr>
      <w:rFonts w:ascii="Times New Roman" w:eastAsia="Times New Roman" w:hAnsi="Times New Roman"/>
      <w:sz w:val="21"/>
      <w:szCs w:val="21"/>
      <w:lang w:val="x-none" w:eastAsia="x-none" w:bidi="ar-SA"/>
    </w:rPr>
  </w:style>
  <w:style w:type="character" w:customStyle="1" w:styleId="BodyTextChar">
    <w:name w:val="Body Text Char"/>
    <w:link w:val="BodyText"/>
    <w:uiPriority w:val="1"/>
    <w:rsid w:val="00281B8C"/>
    <w:rPr>
      <w:rFonts w:ascii="Times New Roman" w:eastAsia="Times New Roman" w:hAnsi="Times New Roman" w:cs="Cordia New"/>
      <w:sz w:val="21"/>
      <w:szCs w:val="21"/>
      <w:lang w:bidi="ar-SA"/>
    </w:rPr>
  </w:style>
  <w:style w:type="table" w:styleId="TableGrid">
    <w:name w:val="Table Grid"/>
    <w:basedOn w:val="TableNormal"/>
    <w:locked/>
    <w:rsid w:val="00414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TANA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751EA84-538D-42D0-81F3-E9D0D5CC402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ssru</dc:creator>
  <cp:lastModifiedBy>Corporate Edition</cp:lastModifiedBy>
  <cp:revision>3</cp:revision>
  <cp:lastPrinted>2014-08-08T10:36:00Z</cp:lastPrinted>
  <dcterms:created xsi:type="dcterms:W3CDTF">2016-08-18T18:51:00Z</dcterms:created>
  <dcterms:modified xsi:type="dcterms:W3CDTF">2016-08-18T19:01:00Z</dcterms:modified>
</cp:coreProperties>
</file>